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vertAnchor="page" w:horzAnchor="page" w:tblpX="937" w:tblpY="897"/>
        <w:tblW w:w="100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36"/>
      </w:tblGrid>
      <w:tr w:rsidR="003907F7" w:rsidRPr="003907F7" w:rsidTr="00656A3A">
        <w:trPr>
          <w:trHeight w:val="316"/>
        </w:trPr>
        <w:tc>
          <w:tcPr>
            <w:tcW w:w="10036" w:type="dxa"/>
            <w:tcBorders>
              <w:top w:val="nil"/>
              <w:left w:val="nil"/>
              <w:bottom w:val="thinThickMediumGap" w:sz="12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07F7" w:rsidRPr="0068176E" w:rsidRDefault="004D3AAA" w:rsidP="0068176E">
            <w:pPr>
              <w:pStyle w:val="ac"/>
              <w:rPr>
                <w:rFonts w:ascii="HY중고딕" w:eastAsia="HY중고딕"/>
                <w:i w:val="0"/>
              </w:rPr>
            </w:pPr>
            <w:r w:rsidRPr="0068176E">
              <w:rPr>
                <w:rFonts w:ascii="HY중고딕" w:eastAsia="HY중고딕" w:hint="eastAsia"/>
                <w:i w:val="0"/>
              </w:rPr>
              <w:t>한국</w:t>
            </w:r>
            <w:r w:rsidR="00053C50" w:rsidRPr="0068176E">
              <w:rPr>
                <w:rFonts w:ascii="HY중고딕" w:eastAsia="HY중고딕" w:hint="eastAsia"/>
                <w:i w:val="0"/>
              </w:rPr>
              <w:t>창의응용</w:t>
            </w:r>
            <w:r w:rsidRPr="0068176E">
              <w:rPr>
                <w:rFonts w:ascii="HY중고딕" w:eastAsia="HY중고딕" w:hint="eastAsia"/>
                <w:i w:val="0"/>
              </w:rPr>
              <w:t>학회 201</w:t>
            </w:r>
            <w:r w:rsidR="00875560">
              <w:rPr>
                <w:rFonts w:ascii="HY중고딕" w:eastAsia="HY중고딕" w:hint="eastAsia"/>
                <w:i w:val="0"/>
              </w:rPr>
              <w:t>7</w:t>
            </w:r>
            <w:r w:rsidRPr="0068176E">
              <w:rPr>
                <w:rFonts w:ascii="HY중고딕" w:eastAsia="HY중고딕" w:hint="eastAsia"/>
                <w:i w:val="0"/>
              </w:rPr>
              <w:t xml:space="preserve">년도 </w:t>
            </w:r>
            <w:r w:rsidR="00073992">
              <w:rPr>
                <w:rFonts w:ascii="HY중고딕" w:eastAsia="HY중고딕" w:hint="eastAsia"/>
                <w:i w:val="0"/>
              </w:rPr>
              <w:t>추</w:t>
            </w:r>
            <w:r w:rsidRPr="0068176E">
              <w:rPr>
                <w:rFonts w:ascii="HY중고딕" w:eastAsia="HY중고딕" w:hint="eastAsia"/>
                <w:i w:val="0"/>
              </w:rPr>
              <w:t>계학술대회</w:t>
            </w:r>
            <w:r w:rsidR="0068176E" w:rsidRPr="0068176E">
              <w:rPr>
                <w:rFonts w:ascii="HY중고딕" w:eastAsia="HY중고딕" w:hint="eastAsia"/>
                <w:i w:val="0"/>
              </w:rPr>
              <w:t xml:space="preserve"> pp. </w:t>
            </w:r>
            <w:r w:rsidR="00073992">
              <w:rPr>
                <w:rFonts w:ascii="HY중고딕" w:eastAsia="HY중고딕"/>
                <w:i w:val="0"/>
              </w:rPr>
              <w:t>1~</w:t>
            </w:r>
            <w:r w:rsidR="007E7A2C">
              <w:rPr>
                <w:rFonts w:ascii="HY중고딕" w:eastAsia="HY중고딕"/>
                <w:i w:val="0"/>
              </w:rPr>
              <w:t>3</w:t>
            </w:r>
          </w:p>
        </w:tc>
      </w:tr>
      <w:tr w:rsidR="000B7B8F" w:rsidRPr="003907F7" w:rsidTr="00422894">
        <w:trPr>
          <w:trHeight w:val="316"/>
        </w:trPr>
        <w:tc>
          <w:tcPr>
            <w:tcW w:w="10036" w:type="dxa"/>
            <w:tcBorders>
              <w:top w:val="thinThickMediumGap" w:sz="12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7590" w:rsidRDefault="00157590" w:rsidP="00422894">
            <w:pPr>
              <w:pStyle w:val="a9"/>
            </w:pPr>
          </w:p>
          <w:p w:rsidR="00876AE5" w:rsidRDefault="00876AE5" w:rsidP="00422894">
            <w:pPr>
              <w:pStyle w:val="a9"/>
            </w:pPr>
          </w:p>
          <w:p w:rsidR="000B7B8F" w:rsidRPr="00876AE5" w:rsidRDefault="00073992" w:rsidP="00DB56E3">
            <w:pPr>
              <w:pStyle w:val="a5"/>
              <w:spacing w:line="336" w:lineRule="auto"/>
              <w:rPr>
                <w:rFonts w:ascii="HY태명조" w:eastAsia="HY태명조"/>
                <w:sz w:val="30"/>
                <w:szCs w:val="30"/>
              </w:rPr>
            </w:pPr>
            <w:r w:rsidRPr="00073992">
              <w:rPr>
                <w:rFonts w:hint="eastAsia"/>
                <w:b/>
                <w:sz w:val="30"/>
                <w:szCs w:val="30"/>
              </w:rPr>
              <w:t>자원분석을 활용한 용철 위의 슬래그 두께 측정법 개발</w:t>
            </w:r>
          </w:p>
          <w:p w:rsidR="008E1644" w:rsidRPr="00073992" w:rsidRDefault="00073992" w:rsidP="00073992">
            <w:pPr>
              <w:pStyle w:val="a9"/>
              <w:spacing w:line="312" w:lineRule="auto"/>
              <w:rPr>
                <w:rFonts w:ascii="HY중고딕" w:eastAsia="HY중고딕"/>
                <w:sz w:val="18"/>
              </w:rPr>
            </w:pPr>
            <w:proofErr w:type="spellStart"/>
            <w:r w:rsidRPr="00073992">
              <w:rPr>
                <w:rFonts w:ascii="HY중고딕" w:eastAsia="HY중고딕" w:hAnsi="-윤고딕130" w:hint="eastAsia"/>
                <w:spacing w:val="-6"/>
                <w:w w:val="95"/>
                <w:sz w:val="22"/>
                <w:szCs w:val="21"/>
              </w:rPr>
              <w:t>박노근</w:t>
            </w:r>
            <w:proofErr w:type="spellEnd"/>
            <w:r w:rsidRPr="00073992">
              <w:rPr>
                <w:rFonts w:ascii="HY중고딕" w:eastAsia="HY중고딕" w:hAnsi="-윤고딕130" w:hint="eastAsia"/>
                <w:spacing w:val="-6"/>
                <w:w w:val="95"/>
                <w:sz w:val="22"/>
                <w:szCs w:val="21"/>
                <w:vertAlign w:val="superscript"/>
              </w:rPr>
              <w:t>*</w:t>
            </w:r>
            <w:r w:rsidRPr="00073992">
              <w:rPr>
                <w:rFonts w:ascii="HY중고딕" w:eastAsia="HY중고딕" w:hAnsi="-윤고딕130" w:hint="eastAsia"/>
                <w:spacing w:val="-6"/>
                <w:w w:val="95"/>
                <w:sz w:val="22"/>
                <w:szCs w:val="21"/>
              </w:rPr>
              <w:t xml:space="preserve">, </w:t>
            </w:r>
            <w:proofErr w:type="spellStart"/>
            <w:r w:rsidRPr="00073992">
              <w:rPr>
                <w:rFonts w:ascii="HY중고딕" w:eastAsia="HY중고딕" w:hAnsi="-윤고딕130" w:hint="eastAsia"/>
                <w:spacing w:val="-6"/>
                <w:w w:val="95"/>
                <w:sz w:val="22"/>
                <w:szCs w:val="21"/>
              </w:rPr>
              <w:t>최민구</w:t>
            </w:r>
            <w:proofErr w:type="spellEnd"/>
            <w:r w:rsidR="008E1644">
              <w:rPr>
                <w:rFonts w:ascii="HY중고딕" w:eastAsia="HY중고딕"/>
                <w:sz w:val="18"/>
              </w:rPr>
              <w:t xml:space="preserve"> </w:t>
            </w:r>
          </w:p>
          <w:p w:rsidR="00127E5F" w:rsidRPr="00073992" w:rsidRDefault="00073992" w:rsidP="00073992">
            <w:pPr>
              <w:pStyle w:val="a7"/>
              <w:wordWrap/>
              <w:spacing w:line="324" w:lineRule="auto"/>
              <w:rPr>
                <w:b/>
                <w:color w:val="auto"/>
                <w:spacing w:val="0"/>
                <w:w w:val="100"/>
                <w:sz w:val="24"/>
                <w:szCs w:val="24"/>
              </w:rPr>
            </w:pPr>
            <w:r w:rsidRPr="00073992">
              <w:rPr>
                <w:b/>
                <w:color w:val="auto"/>
                <w:spacing w:val="0"/>
                <w:w w:val="100"/>
                <w:sz w:val="24"/>
                <w:szCs w:val="24"/>
              </w:rPr>
              <w:t>New method to measure slag thickness at 1500°C in steelmaking process</w:t>
            </w:r>
          </w:p>
          <w:p w:rsidR="00073992" w:rsidRPr="00073992" w:rsidRDefault="00073992" w:rsidP="00073992">
            <w:pPr>
              <w:wordWrap/>
              <w:spacing w:line="324" w:lineRule="auto"/>
              <w:jc w:val="center"/>
              <w:rPr>
                <w:sz w:val="20"/>
                <w:szCs w:val="20"/>
              </w:rPr>
            </w:pPr>
            <w:proofErr w:type="spellStart"/>
            <w:r w:rsidRPr="00073992">
              <w:rPr>
                <w:sz w:val="20"/>
                <w:szCs w:val="20"/>
              </w:rPr>
              <w:t>Nokeun</w:t>
            </w:r>
            <w:proofErr w:type="spellEnd"/>
            <w:r w:rsidRPr="00073992">
              <w:rPr>
                <w:sz w:val="20"/>
                <w:szCs w:val="20"/>
              </w:rPr>
              <w:t xml:space="preserve"> Park, </w:t>
            </w:r>
            <w:proofErr w:type="spellStart"/>
            <w:r w:rsidRPr="00073992">
              <w:rPr>
                <w:sz w:val="20"/>
                <w:szCs w:val="20"/>
              </w:rPr>
              <w:t>Minku</w:t>
            </w:r>
            <w:proofErr w:type="spellEnd"/>
            <w:r w:rsidRPr="00073992">
              <w:rPr>
                <w:sz w:val="20"/>
                <w:szCs w:val="20"/>
              </w:rPr>
              <w:t xml:space="preserve"> Choi </w:t>
            </w:r>
            <w:r>
              <w:rPr>
                <w:sz w:val="20"/>
                <w:szCs w:val="20"/>
              </w:rPr>
              <w:t>(*</w:t>
            </w:r>
            <w:r w:rsidRPr="00073992">
              <w:rPr>
                <w:rFonts w:eastAsia="한양신명조"/>
                <w:spacing w:val="-4"/>
                <w:w w:val="95"/>
                <w:sz w:val="20"/>
                <w:szCs w:val="20"/>
              </w:rPr>
              <w:t>nokeun_park@yu.ac.kr</w:t>
            </w:r>
            <w:r>
              <w:rPr>
                <w:rFonts w:eastAsia="한양신명조"/>
                <w:spacing w:val="-4"/>
                <w:w w:val="95"/>
                <w:sz w:val="20"/>
                <w:szCs w:val="20"/>
              </w:rPr>
              <w:t>)</w:t>
            </w:r>
            <w:r w:rsidRPr="00073992">
              <w:rPr>
                <w:sz w:val="20"/>
                <w:szCs w:val="20"/>
              </w:rPr>
              <w:t xml:space="preserve"> </w:t>
            </w:r>
          </w:p>
          <w:p w:rsidR="000B7B8F" w:rsidRPr="00876AE5" w:rsidRDefault="00073992" w:rsidP="00073992">
            <w:pPr>
              <w:pStyle w:val="a9"/>
              <w:wordWrap/>
              <w:spacing w:line="324" w:lineRule="auto"/>
              <w:rPr>
                <w:rFonts w:ascii="HY중고딕" w:eastAsia="HY중고딕"/>
                <w:sz w:val="18"/>
              </w:rPr>
            </w:pPr>
            <w:r>
              <w:rPr>
                <w:rFonts w:ascii="HY중고딕" w:eastAsia="HY중고딕" w:hint="eastAsia"/>
                <w:sz w:val="18"/>
              </w:rPr>
              <w:t>영남</w:t>
            </w:r>
            <w:r w:rsidRPr="00876AE5">
              <w:rPr>
                <w:rFonts w:ascii="HY중고딕" w:eastAsia="HY중고딕" w:hint="eastAsia"/>
                <w:sz w:val="18"/>
              </w:rPr>
              <w:t xml:space="preserve">대학교 </w:t>
            </w:r>
            <w:r>
              <w:rPr>
                <w:rFonts w:ascii="HY중고딕" w:eastAsia="HY중고딕" w:hint="eastAsia"/>
                <w:sz w:val="18"/>
              </w:rPr>
              <w:t>신소재공학부</w:t>
            </w:r>
          </w:p>
          <w:p w:rsidR="00AC283E" w:rsidRPr="000B7B8F" w:rsidRDefault="00AC283E" w:rsidP="00422894">
            <w:pPr>
              <w:pStyle w:val="a9"/>
            </w:pPr>
          </w:p>
          <w:p w:rsidR="000B7B8F" w:rsidRDefault="000B7B8F" w:rsidP="00073992">
            <w:pPr>
              <w:pStyle w:val="key"/>
              <w:jc w:val="both"/>
              <w:rPr>
                <w:w w:val="95"/>
              </w:rPr>
            </w:pPr>
            <w:r w:rsidRPr="00053C50">
              <w:rPr>
                <w:b/>
                <w:bCs/>
                <w:w w:val="95"/>
                <w:sz w:val="20"/>
              </w:rPr>
              <w:t xml:space="preserve">Key </w:t>
            </w:r>
            <w:proofErr w:type="gramStart"/>
            <w:r w:rsidRPr="00053C50">
              <w:rPr>
                <w:b/>
                <w:bCs/>
                <w:w w:val="95"/>
                <w:sz w:val="20"/>
              </w:rPr>
              <w:t>Words</w:t>
            </w:r>
            <w:r w:rsidRPr="00053C50">
              <w:rPr>
                <w:w w:val="95"/>
                <w:sz w:val="20"/>
              </w:rPr>
              <w:t xml:space="preserve"> :</w:t>
            </w:r>
            <w:proofErr w:type="gramEnd"/>
            <w:r w:rsidRPr="00053C50">
              <w:rPr>
                <w:w w:val="95"/>
                <w:sz w:val="20"/>
              </w:rPr>
              <w:t xml:space="preserve"> </w:t>
            </w:r>
            <w:r w:rsidR="00073992">
              <w:rPr>
                <w:rFonts w:hint="eastAsia"/>
              </w:rPr>
              <w:t xml:space="preserve"> </w:t>
            </w:r>
            <w:r w:rsidR="00073992" w:rsidRPr="00073992">
              <w:rPr>
                <w:rFonts w:hint="eastAsia"/>
                <w:w w:val="95"/>
                <w:sz w:val="20"/>
              </w:rPr>
              <w:t>Slag (</w:t>
            </w:r>
            <w:r w:rsidR="00073992" w:rsidRPr="00073992">
              <w:rPr>
                <w:rFonts w:hint="eastAsia"/>
                <w:w w:val="95"/>
                <w:sz w:val="20"/>
              </w:rPr>
              <w:t>슬래그</w:t>
            </w:r>
            <w:r w:rsidR="00073992" w:rsidRPr="00073992">
              <w:rPr>
                <w:rFonts w:hint="eastAsia"/>
                <w:w w:val="95"/>
                <w:sz w:val="20"/>
              </w:rPr>
              <w:t>), volume(</w:t>
            </w:r>
            <w:r w:rsidR="00073992" w:rsidRPr="00073992">
              <w:rPr>
                <w:rFonts w:hint="eastAsia"/>
                <w:w w:val="95"/>
                <w:sz w:val="20"/>
              </w:rPr>
              <w:t>부피</w:t>
            </w:r>
            <w:r w:rsidR="00073992" w:rsidRPr="00073992">
              <w:rPr>
                <w:rFonts w:hint="eastAsia"/>
                <w:w w:val="95"/>
                <w:sz w:val="20"/>
              </w:rPr>
              <w:t>), measurement(</w:t>
            </w:r>
            <w:r w:rsidR="00073992" w:rsidRPr="00073992">
              <w:rPr>
                <w:rFonts w:hint="eastAsia"/>
                <w:w w:val="95"/>
                <w:sz w:val="20"/>
              </w:rPr>
              <w:t>측정</w:t>
            </w:r>
            <w:r w:rsidR="00073992" w:rsidRPr="00073992">
              <w:rPr>
                <w:rFonts w:hint="eastAsia"/>
                <w:w w:val="95"/>
                <w:sz w:val="20"/>
              </w:rPr>
              <w:t>), thermal shock(</w:t>
            </w:r>
            <w:proofErr w:type="spellStart"/>
            <w:r w:rsidR="00073992" w:rsidRPr="00073992">
              <w:rPr>
                <w:rFonts w:hint="eastAsia"/>
                <w:w w:val="95"/>
                <w:sz w:val="20"/>
              </w:rPr>
              <w:t>열충격</w:t>
            </w:r>
            <w:proofErr w:type="spellEnd"/>
            <w:r w:rsidR="00073992" w:rsidRPr="00073992">
              <w:rPr>
                <w:rFonts w:hint="eastAsia"/>
                <w:w w:val="95"/>
                <w:sz w:val="20"/>
              </w:rPr>
              <w:t>), TRIZ(</w:t>
            </w:r>
            <w:proofErr w:type="spellStart"/>
            <w:r w:rsidR="00073992" w:rsidRPr="00073992">
              <w:rPr>
                <w:rFonts w:hint="eastAsia"/>
                <w:w w:val="95"/>
                <w:sz w:val="20"/>
              </w:rPr>
              <w:t>트리즈</w:t>
            </w:r>
            <w:proofErr w:type="spellEnd"/>
            <w:r w:rsidR="00073992" w:rsidRPr="00073992">
              <w:rPr>
                <w:rFonts w:hint="eastAsia"/>
                <w:w w:val="95"/>
                <w:sz w:val="20"/>
              </w:rPr>
              <w:t>), resource(</w:t>
            </w:r>
            <w:r w:rsidR="00073992" w:rsidRPr="00073992">
              <w:rPr>
                <w:rFonts w:hint="eastAsia"/>
                <w:w w:val="95"/>
                <w:sz w:val="20"/>
              </w:rPr>
              <w:t>자원</w:t>
            </w:r>
            <w:r w:rsidR="00073992" w:rsidRPr="00073992">
              <w:rPr>
                <w:rFonts w:hint="eastAsia"/>
                <w:w w:val="95"/>
                <w:sz w:val="20"/>
              </w:rPr>
              <w:t xml:space="preserve">) </w:t>
            </w:r>
          </w:p>
          <w:p w:rsidR="00876AE5" w:rsidRPr="00F22F2E" w:rsidRDefault="00876AE5" w:rsidP="00422894">
            <w:pPr>
              <w:pStyle w:val="key"/>
              <w:rPr>
                <w:w w:val="95"/>
              </w:rPr>
            </w:pPr>
          </w:p>
          <w:p w:rsidR="000B7B8F" w:rsidRPr="00157590" w:rsidRDefault="000B7B8F" w:rsidP="00E16C7B">
            <w:pPr>
              <w:pStyle w:val="a3"/>
              <w:ind w:firstLineChars="68" w:firstLine="36"/>
              <w:rPr>
                <w:sz w:val="8"/>
                <w:szCs w:val="8"/>
              </w:rPr>
            </w:pPr>
          </w:p>
        </w:tc>
      </w:tr>
      <w:tr w:rsidR="00157590" w:rsidRPr="003907F7" w:rsidTr="00422894">
        <w:trPr>
          <w:trHeight w:val="170"/>
        </w:trPr>
        <w:tc>
          <w:tcPr>
            <w:tcW w:w="1003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7590" w:rsidRPr="00157590" w:rsidRDefault="00157590" w:rsidP="00AD143E">
            <w:pPr>
              <w:pStyle w:val="a9"/>
              <w:spacing w:line="120" w:lineRule="atLeast"/>
              <w:jc w:val="both"/>
            </w:pPr>
          </w:p>
        </w:tc>
      </w:tr>
    </w:tbl>
    <w:p w:rsidR="003907F7" w:rsidRPr="00053C50" w:rsidRDefault="003907F7" w:rsidP="00053C50">
      <w:pPr>
        <w:pStyle w:val="1"/>
        <w:wordWrap/>
        <w:spacing w:line="264" w:lineRule="auto"/>
        <w:rPr>
          <w:rFonts w:ascii="HY견고딕" w:eastAsia="HY견고딕"/>
          <w:sz w:val="20"/>
          <w:szCs w:val="20"/>
        </w:rPr>
      </w:pPr>
      <w:r w:rsidRPr="00053C50">
        <w:rPr>
          <w:rFonts w:ascii="HY견고딕" w:eastAsia="HY견고딕" w:hint="eastAsia"/>
          <w:sz w:val="20"/>
          <w:szCs w:val="20"/>
        </w:rPr>
        <w:t>1. 서 론</w:t>
      </w:r>
    </w:p>
    <w:p w:rsidR="00F22F2E" w:rsidRPr="00053C50" w:rsidRDefault="00F22F2E" w:rsidP="00053C50">
      <w:pPr>
        <w:pStyle w:val="a3"/>
        <w:wordWrap/>
        <w:spacing w:line="264" w:lineRule="auto"/>
        <w:ind w:firstLine="164"/>
        <w:rPr>
          <w:sz w:val="20"/>
          <w:szCs w:val="20"/>
        </w:rPr>
      </w:pPr>
    </w:p>
    <w:p w:rsidR="00090E26" w:rsidRPr="00090E26" w:rsidRDefault="00420B6E" w:rsidP="00090E26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  <w:szCs w:val="20"/>
        </w:rPr>
      </w:pPr>
      <w:r>
        <w:rPr>
          <w:rFonts w:ascii="HY신명조" w:eastAsia="HY신명조" w:hAnsi="Arial" w:cs="Arial" w:hint="eastAsia"/>
          <w:sz w:val="20"/>
          <w:szCs w:val="20"/>
        </w:rPr>
        <w:t>대한민국에 있는 포스코,</w:t>
      </w:r>
      <w:r>
        <w:rPr>
          <w:rFonts w:ascii="HY신명조" w:eastAsia="HY신명조" w:hAnsi="Arial" w:cs="Arial"/>
          <w:sz w:val="20"/>
          <w:szCs w:val="20"/>
        </w:rPr>
        <w:t xml:space="preserve"> </w:t>
      </w:r>
      <w:r>
        <w:rPr>
          <w:rFonts w:ascii="HY신명조" w:eastAsia="HY신명조" w:hAnsi="Arial" w:cs="Arial" w:hint="eastAsia"/>
          <w:sz w:val="20"/>
          <w:szCs w:val="20"/>
        </w:rPr>
        <w:t>현대제철</w:t>
      </w:r>
      <w:r w:rsidR="00A62C8D">
        <w:rPr>
          <w:rFonts w:ascii="HY신명조" w:eastAsia="HY신명조" w:hAnsi="Arial" w:cs="Arial" w:hint="eastAsia"/>
          <w:sz w:val="20"/>
          <w:szCs w:val="20"/>
        </w:rPr>
        <w:t>,</w:t>
      </w:r>
      <w:r w:rsidR="00A62C8D">
        <w:rPr>
          <w:rFonts w:ascii="HY신명조" w:eastAsia="HY신명조" w:hAnsi="Arial" w:cs="Arial"/>
          <w:sz w:val="20"/>
          <w:szCs w:val="20"/>
        </w:rPr>
        <w:t xml:space="preserve"> </w:t>
      </w:r>
      <w:r w:rsidR="00A62C8D">
        <w:rPr>
          <w:rFonts w:ascii="HY신명조" w:eastAsia="HY신명조" w:hAnsi="Arial" w:cs="Arial" w:hint="eastAsia"/>
          <w:sz w:val="20"/>
          <w:szCs w:val="20"/>
        </w:rPr>
        <w:t>동국제강,</w:t>
      </w:r>
      <w:r w:rsidR="00A62C8D">
        <w:rPr>
          <w:rFonts w:ascii="HY신명조" w:eastAsia="HY신명조" w:hAnsi="Arial" w:cs="Arial"/>
          <w:sz w:val="20"/>
          <w:szCs w:val="20"/>
        </w:rPr>
        <w:t xml:space="preserve"> </w:t>
      </w:r>
      <w:r w:rsidR="00A62C8D">
        <w:rPr>
          <w:rFonts w:ascii="HY신명조" w:eastAsia="HY신명조" w:hAnsi="Arial" w:cs="Arial" w:hint="eastAsia"/>
          <w:sz w:val="20"/>
          <w:szCs w:val="20"/>
        </w:rPr>
        <w:t>동부제강 등</w:t>
      </w:r>
      <w:r>
        <w:rPr>
          <w:rFonts w:ascii="HY신명조" w:eastAsia="HY신명조" w:hAnsi="Arial" w:cs="Arial" w:hint="eastAsia"/>
          <w:sz w:val="20"/>
          <w:szCs w:val="20"/>
        </w:rPr>
        <w:t>과 같은 철강사들</w:t>
      </w:r>
      <w:r w:rsidR="00A62C8D">
        <w:rPr>
          <w:rFonts w:ascii="HY신명조" w:eastAsia="HY신명조" w:hAnsi="Arial" w:cs="Arial" w:hint="eastAsia"/>
          <w:sz w:val="20"/>
          <w:szCs w:val="20"/>
        </w:rPr>
        <w:t xml:space="preserve"> 철광석 혹은 고철로부터</w:t>
      </w:r>
      <w:r w:rsidR="00A62C8D">
        <w:rPr>
          <w:rFonts w:ascii="HY신명조" w:eastAsia="HY신명조" w:hAnsi="Arial" w:cs="Arial"/>
          <w:sz w:val="20"/>
          <w:szCs w:val="20"/>
        </w:rPr>
        <w:t xml:space="preserve"> </w:t>
      </w:r>
      <w:r w:rsidR="00A62C8D">
        <w:rPr>
          <w:rFonts w:ascii="HY신명조" w:eastAsia="HY신명조" w:hAnsi="Arial" w:cs="Arial" w:hint="eastAsia"/>
          <w:sz w:val="20"/>
          <w:szCs w:val="20"/>
        </w:rPr>
        <w:t>다양한 성분 및 특징을 가지는 철강을 생산한다.</w:t>
      </w:r>
      <w:r w:rsidR="00A62C8D">
        <w:rPr>
          <w:rFonts w:ascii="HY신명조" w:eastAsia="HY신명조" w:hAnsi="Arial" w:cs="Arial"/>
          <w:sz w:val="20"/>
          <w:szCs w:val="20"/>
        </w:rPr>
        <w:t xml:space="preserve"> </w:t>
      </w:r>
      <w:r w:rsidR="00A62C8D">
        <w:rPr>
          <w:rFonts w:ascii="HY신명조" w:eastAsia="HY신명조" w:hAnsi="Arial" w:cs="Arial" w:hint="eastAsia"/>
          <w:sz w:val="20"/>
          <w:szCs w:val="20"/>
        </w:rPr>
        <w:t xml:space="preserve">이 때 필연적으로 발생되는 부산물 중 하나로 </w:t>
      </w:r>
      <w:r w:rsidR="00090E26" w:rsidRPr="00090E26">
        <w:rPr>
          <w:rFonts w:ascii="HY신명조" w:eastAsia="HY신명조" w:hAnsi="Arial" w:cs="Arial" w:hint="eastAsia"/>
          <w:sz w:val="20"/>
          <w:szCs w:val="20"/>
        </w:rPr>
        <w:t>슬래그(slag)</w:t>
      </w:r>
      <w:r w:rsidR="00A62C8D">
        <w:rPr>
          <w:rFonts w:ascii="HY신명조" w:eastAsia="HY신명조" w:hAnsi="Arial" w:cs="Arial" w:hint="eastAsia"/>
          <w:sz w:val="20"/>
          <w:szCs w:val="20"/>
        </w:rPr>
        <w:t>가 존재한다.</w:t>
      </w:r>
      <w:r w:rsidR="00A62C8D">
        <w:rPr>
          <w:rFonts w:ascii="HY신명조" w:eastAsia="HY신명조" w:hAnsi="Arial" w:cs="Arial"/>
          <w:sz w:val="20"/>
          <w:szCs w:val="20"/>
        </w:rPr>
        <w:t xml:space="preserve"> </w:t>
      </w:r>
      <w:r w:rsidR="00A62C8D">
        <w:rPr>
          <w:rFonts w:ascii="HY신명조" w:eastAsia="HY신명조" w:hAnsi="Arial" w:cs="Arial" w:hint="eastAsia"/>
          <w:sz w:val="20"/>
          <w:szCs w:val="20"/>
        </w:rPr>
        <w:t>슬래그</w:t>
      </w:r>
      <w:r w:rsidR="00090E26" w:rsidRPr="00090E26">
        <w:rPr>
          <w:rFonts w:ascii="HY신명조" w:eastAsia="HY신명조" w:hAnsi="Arial" w:cs="Arial" w:hint="eastAsia"/>
          <w:sz w:val="20"/>
          <w:szCs w:val="20"/>
        </w:rPr>
        <w:t>란 철광석, 석탄, 석회석 등 천연자원으로부터 철강제품을 제조하면서 생성된 부산물을 의미한다. 슬래그는 철강 중에 포함된 불순 원소를 안정적으로 제거하는 매개자의 역할을 하며, 용융철의 온도저하를 방지하는 단열재 역할을 한다. 그러나, 출강 중 슬래그가 다량으로 포함되는 경우, 슬래그의 화학적 반응성에 의해 설비의 수명을 단축시키고, 슬래그의 높은 산소 함유량에 의한 용강의 재산화로 철강의 품질이 저하될 수 있다. 따라서, 제강 공정에서 슬래그의 두께 관리는 매우 중요하다.</w:t>
      </w:r>
    </w:p>
    <w:p w:rsidR="00090E26" w:rsidRDefault="00C042ED" w:rsidP="00090E26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  <w:szCs w:val="20"/>
        </w:rPr>
      </w:pPr>
      <w:r>
        <w:rPr>
          <w:rFonts w:ascii="HY신명조" w:eastAsia="HY신명조" w:hAnsi="Arial" w:cs="Arial" w:hint="eastAsia"/>
          <w:sz w:val="20"/>
          <w:szCs w:val="20"/>
        </w:rPr>
        <w:t>지금까지</w:t>
      </w:r>
      <w:r w:rsidR="00090E26" w:rsidRPr="00090E26">
        <w:rPr>
          <w:rFonts w:ascii="HY신명조" w:eastAsia="HY신명조" w:hAnsi="Arial" w:cs="Arial" w:hint="eastAsia"/>
          <w:sz w:val="20"/>
          <w:szCs w:val="20"/>
        </w:rPr>
        <w:t xml:space="preserve">는 슬래그의 두께를 측정하기 위하여, </w:t>
      </w:r>
      <w:proofErr w:type="spellStart"/>
      <w:r w:rsidR="00090E26" w:rsidRPr="00090E26">
        <w:rPr>
          <w:rFonts w:ascii="HY신명조" w:eastAsia="HY신명조" w:hAnsi="Arial" w:cs="Arial" w:hint="eastAsia"/>
          <w:sz w:val="20"/>
          <w:szCs w:val="20"/>
        </w:rPr>
        <w:t>침지봉</w:t>
      </w:r>
      <w:proofErr w:type="spellEnd"/>
      <w:r w:rsidR="00090E26" w:rsidRPr="00090E26">
        <w:rPr>
          <w:rFonts w:ascii="HY신명조" w:eastAsia="HY신명조" w:hAnsi="Arial" w:cs="Arial" w:hint="eastAsia"/>
          <w:sz w:val="20"/>
          <w:szCs w:val="20"/>
        </w:rPr>
        <w:t>, 소둔 철선, 레이저, 압력 센서 등을 이용하였다. 그러나, 이러한 기술들은, 측정자가 직접 측정해야 하므로 위험하고, 정확도 및 재현성이 떨어진다.</w:t>
      </w:r>
      <w:r w:rsidR="009209AC">
        <w:rPr>
          <w:rFonts w:ascii="HY신명조" w:eastAsia="HY신명조" w:hAnsi="Arial" w:cs="Arial"/>
          <w:sz w:val="20"/>
          <w:szCs w:val="20"/>
        </w:rPr>
        <w:t xml:space="preserve"> </w:t>
      </w:r>
      <w:r w:rsidR="00090E26" w:rsidRPr="00090E26">
        <w:rPr>
          <w:rFonts w:ascii="HY신명조" w:eastAsia="HY신명조" w:hAnsi="Arial" w:cs="Arial" w:hint="eastAsia"/>
          <w:sz w:val="20"/>
          <w:szCs w:val="20"/>
        </w:rPr>
        <w:t>이에 따라, 슬래그의 두께를 안전하고, 정확하게 측정할 수 있는 장치의 필요성이 대두되었다.</w:t>
      </w:r>
    </w:p>
    <w:p w:rsidR="009209AC" w:rsidRDefault="009209AC" w:rsidP="00090E26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  <w:szCs w:val="20"/>
        </w:rPr>
      </w:pPr>
      <w:r>
        <w:rPr>
          <w:rFonts w:ascii="HY신명조" w:eastAsia="HY신명조" w:hAnsi="Arial" w:cs="Arial" w:hint="eastAsia"/>
          <w:sz w:val="20"/>
          <w:szCs w:val="20"/>
        </w:rPr>
        <w:t xml:space="preserve">본 연구에서는 </w:t>
      </w:r>
      <w:r w:rsidRPr="009209AC">
        <w:rPr>
          <w:rFonts w:ascii="HY신명조" w:eastAsia="HY신명조" w:hAnsi="Arial" w:cs="Arial" w:hint="eastAsia"/>
          <w:sz w:val="20"/>
          <w:szCs w:val="20"/>
        </w:rPr>
        <w:t xml:space="preserve">철강 제조 </w:t>
      </w:r>
      <w:proofErr w:type="spellStart"/>
      <w:r w:rsidRPr="009209AC">
        <w:rPr>
          <w:rFonts w:ascii="HY신명조" w:eastAsia="HY신명조" w:hAnsi="Arial" w:cs="Arial" w:hint="eastAsia"/>
          <w:sz w:val="20"/>
          <w:szCs w:val="20"/>
        </w:rPr>
        <w:t>공정시</w:t>
      </w:r>
      <w:proofErr w:type="spellEnd"/>
      <w:r w:rsidRPr="009209AC">
        <w:rPr>
          <w:rFonts w:ascii="HY신명조" w:eastAsia="HY신명조" w:hAnsi="Arial" w:cs="Arial" w:hint="eastAsia"/>
          <w:sz w:val="20"/>
          <w:szCs w:val="20"/>
        </w:rPr>
        <w:t xml:space="preserve"> 용융철과 슬래그의 경계면에 위치하는 슬래그 두께 측정 장치에 있어서, </w:t>
      </w:r>
      <w:r>
        <w:rPr>
          <w:rFonts w:ascii="HY신명조" w:eastAsia="HY신명조" w:hAnsi="Arial" w:cs="Arial" w:hint="eastAsia"/>
          <w:sz w:val="20"/>
          <w:szCs w:val="20"/>
        </w:rPr>
        <w:t>재료공학적 관점에서 자원 해석을 실시하였으며,</w:t>
      </w:r>
      <w:r>
        <w:rPr>
          <w:rFonts w:ascii="HY신명조" w:eastAsia="HY신명조" w:hAnsi="Arial" w:cs="Arial"/>
          <w:sz w:val="20"/>
          <w:szCs w:val="20"/>
        </w:rPr>
        <w:t xml:space="preserve"> </w:t>
      </w:r>
      <w:r>
        <w:rPr>
          <w:rFonts w:ascii="HY신명조" w:eastAsia="HY신명조" w:hAnsi="Arial" w:cs="Arial" w:hint="eastAsia"/>
          <w:sz w:val="20"/>
          <w:szCs w:val="20"/>
        </w:rPr>
        <w:t>특수한 고온 환경에서 요구되는 재료의 특징을 구체화하였다.</w:t>
      </w:r>
      <w:r>
        <w:rPr>
          <w:rFonts w:ascii="HY신명조" w:eastAsia="HY신명조" w:hAnsi="Arial" w:cs="Arial"/>
          <w:sz w:val="20"/>
          <w:szCs w:val="20"/>
        </w:rPr>
        <w:t xml:space="preserve"> </w:t>
      </w:r>
      <w:r>
        <w:rPr>
          <w:rFonts w:ascii="HY신명조" w:eastAsia="HY신명조" w:hAnsi="Arial" w:cs="Arial" w:hint="eastAsia"/>
          <w:sz w:val="20"/>
          <w:szCs w:val="20"/>
        </w:rPr>
        <w:t xml:space="preserve">이를 바탕으로 재료공학적 관점에서 </w:t>
      </w:r>
      <w:proofErr w:type="spellStart"/>
      <w:r>
        <w:rPr>
          <w:rFonts w:ascii="HY신명조" w:eastAsia="HY신명조" w:hAnsi="Arial" w:cs="Arial" w:hint="eastAsia"/>
          <w:sz w:val="20"/>
          <w:szCs w:val="20"/>
        </w:rPr>
        <w:t>트리즈를</w:t>
      </w:r>
      <w:proofErr w:type="spellEnd"/>
      <w:r>
        <w:rPr>
          <w:rFonts w:ascii="HY신명조" w:eastAsia="HY신명조" w:hAnsi="Arial" w:cs="Arial" w:hint="eastAsia"/>
          <w:sz w:val="20"/>
          <w:szCs w:val="20"/>
        </w:rPr>
        <w:t xml:space="preserve"> 활용하는 구체적인 예로 소개하고자 한다.</w:t>
      </w:r>
      <w:r>
        <w:rPr>
          <w:rFonts w:ascii="HY신명조" w:eastAsia="HY신명조" w:hAnsi="Arial" w:cs="Arial"/>
          <w:sz w:val="20"/>
          <w:szCs w:val="20"/>
        </w:rPr>
        <w:t xml:space="preserve">  </w:t>
      </w:r>
    </w:p>
    <w:p w:rsidR="001A1E2F" w:rsidRDefault="002E0CF1" w:rsidP="00090E26">
      <w:pPr>
        <w:pStyle w:val="a3"/>
        <w:spacing w:line="264" w:lineRule="auto"/>
        <w:ind w:firstLine="200"/>
        <w:rPr>
          <w:rFonts w:ascii="HY신명조" w:eastAsia="HY신명조" w:hAnsi="Arial" w:cs="Arial"/>
          <w:sz w:val="20"/>
          <w:szCs w:val="20"/>
        </w:rPr>
      </w:pPr>
      <w:r>
        <w:rPr>
          <w:rFonts w:ascii="HY신명조" w:eastAsia="HY신명조" w:hAnsi="Arial" w:cs="Arial"/>
          <w:noProof/>
          <w:snapToGrid/>
          <w:w w:val="1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3302000</wp:posOffset>
                </wp:positionH>
                <wp:positionV relativeFrom="paragraph">
                  <wp:posOffset>95885</wp:posOffset>
                </wp:positionV>
                <wp:extent cx="3039745" cy="1603375"/>
                <wp:effectExtent l="0" t="0" r="8255" b="0"/>
                <wp:wrapTopAndBottom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9745" cy="160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0CF1" w:rsidRPr="00DD287A" w:rsidRDefault="002E0CF1" w:rsidP="002E0CF1">
                            <w:pPr>
                              <w:jc w:val="center"/>
                              <w:rPr>
                                <w:rFonts w:ascii="HY신명조" w:eastAsia="HY신명조"/>
                              </w:rPr>
                            </w:pPr>
                            <w:bookmarkStart w:id="0" w:name="_Hlk497790025"/>
                            <w:bookmarkEnd w:id="0"/>
                            <w:r w:rsidRPr="00DD287A">
                              <w:rPr>
                                <w:rFonts w:ascii="HY신명조" w:eastAsia="HY신명조" w:hint="eastAsia"/>
                                <w:noProof/>
                              </w:rPr>
                              <w:drawing>
                                <wp:inline distT="0" distB="0" distL="0" distR="0" wp14:anchorId="08F83D0C" wp14:editId="364A9E59">
                                  <wp:extent cx="1203904" cy="961200"/>
                                  <wp:effectExtent l="0" t="0" r="0" b="0"/>
                                  <wp:docPr id="7" name="그림 7" descr="https://thumbs.dreamstime.com/z/metallurgical-ladle-furnace-isolated-white-background-520465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thumbs.dreamstime.com/z/metallurgical-ladle-furnace-isolated-white-background-5204653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252" t="8711" r="13423" b="233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3904" cy="96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D287A">
                              <w:rPr>
                                <w:rFonts w:ascii="HY신명조" w:eastAsia="HY신명조" w:hint="eastAsia"/>
                                <w:noProof/>
                                <w:snapToGrid/>
                              </w:rPr>
                              <w:drawing>
                                <wp:inline distT="0" distB="0" distL="0" distR="0" wp14:anchorId="3F1D98E3" wp14:editId="6D7F061E">
                                  <wp:extent cx="1377304" cy="962167"/>
                                  <wp:effectExtent l="0" t="0" r="0" b="0"/>
                                  <wp:docPr id="6" name="그림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8083" cy="9696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2BE3" w:rsidRDefault="00AC2BE3" w:rsidP="002E0CF1">
                            <w:pPr>
                              <w:jc w:val="center"/>
                              <w:rPr>
                                <w:rFonts w:ascii="HY신명조" w:eastAsia="HY신명조"/>
                                <w:b/>
                                <w:spacing w:val="0"/>
                                <w:w w:val="90"/>
                                <w:sz w:val="20"/>
                                <w:szCs w:val="20"/>
                              </w:rPr>
                            </w:pPr>
                          </w:p>
                          <w:p w:rsidR="002E0CF1" w:rsidRPr="00DD287A" w:rsidRDefault="002E0CF1" w:rsidP="002E0CF1">
                            <w:pPr>
                              <w:jc w:val="center"/>
                              <w:rPr>
                                <w:rFonts w:ascii="HY신명조" w:eastAsia="HY신명조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D287A">
                              <w:rPr>
                                <w:rFonts w:ascii="HY신명조" w:eastAsia="HY신명조" w:hint="eastAsia"/>
                                <w:b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>Fig.1</w:t>
                            </w:r>
                            <w:proofErr w:type="gramEnd"/>
                            <w:r w:rsidRPr="00DD287A"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D287A" w:rsidRPr="00DD287A"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>용융철과 슬래그가 들어있는</w:t>
                            </w:r>
                            <w:r w:rsidR="00DD287A"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287A"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>래들과</w:t>
                            </w:r>
                            <w:proofErr w:type="spellEnd"/>
                            <w:r w:rsidRPr="00DD287A"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F1995">
                              <w:rPr>
                                <w:rFonts w:ascii="HY신명조" w:eastAsia="HY신명조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br/>
                            </w:r>
                            <w:r w:rsidRPr="00DD287A"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>맥주</w:t>
                            </w:r>
                            <w:r w:rsidR="00DD287A" w:rsidRPr="00DD287A"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>와 맥주거품이 들어 있는 맥주</w:t>
                            </w:r>
                            <w:r w:rsidRPr="00DD287A"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>잔</w:t>
                            </w:r>
                            <w:r w:rsidR="003F1995"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F1995">
                              <w:rPr>
                                <w:rFonts w:ascii="HY신명조" w:eastAsia="HY신명조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>[1]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60pt;margin-top:7.55pt;width:239.35pt;height:12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" fillcolor="white [3201]" stroked="f" strokeweight=".5pt">
                <v:textbox>
                  <w:txbxContent>
                    <w:p w:rsidR="002E0CF1" w:rsidRPr="00DD287A" w:rsidRDefault="002E0CF1" w:rsidP="002E0CF1">
                      <w:pPr>
                        <w:jc w:val="center"/>
                        <w:rPr>
                          <w:rFonts w:ascii="HY신명조" w:eastAsia="HY신명조" w:hint="eastAsia"/>
                        </w:rPr>
                      </w:pPr>
                      <w:bookmarkStart w:id="1" w:name="_Hlk497790025"/>
                      <w:bookmarkEnd w:id="1"/>
                      <w:r w:rsidRPr="00DD287A">
                        <w:rPr>
                          <w:rFonts w:ascii="HY신명조" w:eastAsia="HY신명조" w:hint="eastAsia"/>
                          <w:noProof/>
                        </w:rPr>
                        <w:drawing>
                          <wp:inline distT="0" distB="0" distL="0" distR="0" wp14:anchorId="08F83D0C" wp14:editId="364A9E59">
                            <wp:extent cx="1203904" cy="961200"/>
                            <wp:effectExtent l="0" t="0" r="0" b="0"/>
                            <wp:docPr id="7" name="그림 7" descr="https://thumbs.dreamstime.com/z/metallurgical-ladle-furnace-isolated-white-background-5204653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thumbs.dreamstime.com/z/metallurgical-ladle-furnace-isolated-white-background-5204653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252" t="8711" r="13423" b="233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03904" cy="96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D287A">
                        <w:rPr>
                          <w:rFonts w:ascii="HY신명조" w:eastAsia="HY신명조" w:hint="eastAsia"/>
                          <w:noProof/>
                          <w:snapToGrid/>
                        </w:rPr>
                        <w:drawing>
                          <wp:inline distT="0" distB="0" distL="0" distR="0" wp14:anchorId="3F1D98E3" wp14:editId="6D7F061E">
                            <wp:extent cx="1377304" cy="962167"/>
                            <wp:effectExtent l="0" t="0" r="0" b="0"/>
                            <wp:docPr id="6" name="그림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8083" cy="9696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2BE3" w:rsidRDefault="00AC2BE3" w:rsidP="002E0CF1">
                      <w:pPr>
                        <w:jc w:val="center"/>
                        <w:rPr>
                          <w:rFonts w:ascii="HY신명조" w:eastAsia="HY신명조"/>
                          <w:b/>
                          <w:spacing w:val="0"/>
                          <w:w w:val="90"/>
                          <w:sz w:val="20"/>
                          <w:szCs w:val="20"/>
                        </w:rPr>
                      </w:pPr>
                    </w:p>
                    <w:p w:rsidR="002E0CF1" w:rsidRPr="00DD287A" w:rsidRDefault="002E0CF1" w:rsidP="002E0CF1">
                      <w:pPr>
                        <w:jc w:val="center"/>
                        <w:rPr>
                          <w:rFonts w:ascii="HY신명조" w:eastAsia="HY신명조" w:hint="eastAsia"/>
                          <w:sz w:val="20"/>
                          <w:szCs w:val="20"/>
                        </w:rPr>
                      </w:pPr>
                      <w:proofErr w:type="gramStart"/>
                      <w:r w:rsidRPr="00DD287A">
                        <w:rPr>
                          <w:rFonts w:ascii="HY신명조" w:eastAsia="HY신명조" w:hint="eastAsia"/>
                          <w:b/>
                          <w:spacing w:val="0"/>
                          <w:w w:val="90"/>
                          <w:sz w:val="20"/>
                          <w:szCs w:val="20"/>
                        </w:rPr>
                        <w:t>Fig.</w:t>
                      </w:r>
                      <w:r w:rsidRPr="00DD287A">
                        <w:rPr>
                          <w:rFonts w:ascii="HY신명조" w:eastAsia="HY신명조" w:hint="eastAsia"/>
                          <w:b/>
                          <w:spacing w:val="0"/>
                          <w:w w:val="90"/>
                          <w:sz w:val="20"/>
                          <w:szCs w:val="20"/>
                        </w:rPr>
                        <w:t>1</w:t>
                      </w:r>
                      <w:proofErr w:type="gramEnd"/>
                      <w:r w:rsidRPr="00DD287A"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 w:rsidR="00DD287A" w:rsidRPr="00DD287A"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>용융철과 슬래그가 들어있는</w:t>
                      </w:r>
                      <w:r w:rsidR="00DD287A"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287A"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>래들과</w:t>
                      </w:r>
                      <w:proofErr w:type="spellEnd"/>
                      <w:r w:rsidRPr="00DD287A"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 w:rsidR="003F1995">
                        <w:rPr>
                          <w:rFonts w:ascii="HY신명조" w:eastAsia="HY신명조"/>
                          <w:spacing w:val="0"/>
                          <w:w w:val="90"/>
                          <w:sz w:val="20"/>
                          <w:szCs w:val="20"/>
                        </w:rPr>
                        <w:br/>
                      </w:r>
                      <w:r w:rsidRPr="00DD287A"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>맥주</w:t>
                      </w:r>
                      <w:r w:rsidR="00DD287A" w:rsidRPr="00DD287A"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>와 맥주거품이 들어 있는 맥주</w:t>
                      </w:r>
                      <w:r w:rsidRPr="00DD287A"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>잔</w:t>
                      </w:r>
                      <w:r w:rsidR="003F1995"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 w:rsidR="003F1995">
                        <w:rPr>
                          <w:rFonts w:ascii="HY신명조" w:eastAsia="HY신명조"/>
                          <w:spacing w:val="0"/>
                          <w:w w:val="90"/>
                          <w:sz w:val="20"/>
                          <w:szCs w:val="20"/>
                        </w:rPr>
                        <w:t>[1]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9209AC" w:rsidRDefault="009209AC" w:rsidP="009209AC">
      <w:pPr>
        <w:pStyle w:val="1"/>
        <w:wordWrap/>
        <w:spacing w:line="264" w:lineRule="auto"/>
        <w:ind w:firstLine="164"/>
        <w:rPr>
          <w:rFonts w:ascii="HY견고딕" w:eastAsia="HY견고딕"/>
          <w:sz w:val="20"/>
          <w:szCs w:val="20"/>
        </w:rPr>
      </w:pPr>
      <w:r w:rsidRPr="00053C50">
        <w:rPr>
          <w:rFonts w:ascii="HY견고딕" w:eastAsia="HY견고딕" w:hint="eastAsia"/>
          <w:sz w:val="20"/>
          <w:szCs w:val="20"/>
        </w:rPr>
        <w:t xml:space="preserve">2. </w:t>
      </w:r>
      <w:r>
        <w:rPr>
          <w:rFonts w:ascii="HY견고딕" w:eastAsia="HY견고딕" w:hint="eastAsia"/>
          <w:sz w:val="20"/>
          <w:szCs w:val="20"/>
        </w:rPr>
        <w:t>본 론</w:t>
      </w:r>
    </w:p>
    <w:p w:rsidR="001A1E2F" w:rsidRPr="009209AC" w:rsidRDefault="001A1E2F" w:rsidP="009209AC">
      <w:pPr>
        <w:pStyle w:val="1"/>
        <w:wordWrap/>
        <w:spacing w:line="264" w:lineRule="auto"/>
        <w:ind w:firstLine="164"/>
        <w:rPr>
          <w:rFonts w:ascii="HY견고딕" w:eastAsia="HY견고딕"/>
          <w:sz w:val="20"/>
          <w:szCs w:val="20"/>
        </w:rPr>
      </w:pPr>
    </w:p>
    <w:p w:rsidR="009209AC" w:rsidRPr="000E7399" w:rsidRDefault="009209AC" w:rsidP="009209AC">
      <w:pPr>
        <w:pStyle w:val="a3"/>
        <w:wordWrap/>
        <w:spacing w:line="264" w:lineRule="auto"/>
        <w:ind w:firstLine="164"/>
        <w:rPr>
          <w:rFonts w:ascii="HY중고딕" w:eastAsia="HY중고딕"/>
          <w:b/>
          <w:sz w:val="20"/>
          <w:szCs w:val="20"/>
        </w:rPr>
      </w:pPr>
      <w:r w:rsidRPr="000E7399">
        <w:rPr>
          <w:rFonts w:ascii="HY중고딕" w:eastAsia="HY중고딕" w:hint="eastAsia"/>
          <w:b/>
          <w:sz w:val="20"/>
          <w:szCs w:val="20"/>
        </w:rPr>
        <w:t xml:space="preserve">2.1 </w:t>
      </w:r>
      <w:r>
        <w:rPr>
          <w:rFonts w:ascii="HY중고딕" w:eastAsia="HY중고딕" w:hint="eastAsia"/>
          <w:b/>
          <w:sz w:val="20"/>
          <w:szCs w:val="20"/>
        </w:rPr>
        <w:t xml:space="preserve">슬래그와 용융철의 구체화 </w:t>
      </w:r>
    </w:p>
    <w:p w:rsidR="009209AC" w:rsidRDefault="009209AC" w:rsidP="00090E26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  <w:szCs w:val="20"/>
        </w:rPr>
      </w:pPr>
      <w:r w:rsidRPr="009209AC">
        <w:rPr>
          <w:rFonts w:ascii="HY신명조" w:eastAsia="HY신명조" w:hAnsi="Arial" w:cs="Arial" w:hint="eastAsia"/>
          <w:sz w:val="20"/>
          <w:szCs w:val="20"/>
        </w:rPr>
        <w:t xml:space="preserve">슬래그는 산소와 </w:t>
      </w:r>
      <w:r>
        <w:rPr>
          <w:rFonts w:ascii="HY신명조" w:eastAsia="HY신명조" w:hAnsi="Arial" w:cs="Arial" w:hint="eastAsia"/>
          <w:sz w:val="20"/>
          <w:szCs w:val="20"/>
        </w:rPr>
        <w:t>용융철</w:t>
      </w:r>
      <w:r w:rsidRPr="009209AC">
        <w:rPr>
          <w:rFonts w:ascii="HY신명조" w:eastAsia="HY신명조" w:hAnsi="Arial" w:cs="Arial" w:hint="eastAsia"/>
          <w:sz w:val="20"/>
          <w:szCs w:val="20"/>
        </w:rPr>
        <w:t xml:space="preserve">이 만나 만들어낸 액체 상태의 </w:t>
      </w:r>
      <w:r>
        <w:rPr>
          <w:rFonts w:ascii="HY신명조" w:eastAsia="HY신명조" w:hAnsi="Arial" w:cs="Arial" w:hint="eastAsia"/>
          <w:sz w:val="20"/>
          <w:szCs w:val="20"/>
        </w:rPr>
        <w:t xml:space="preserve">산화물로 </w:t>
      </w:r>
      <w:r w:rsidRPr="009209AC">
        <w:rPr>
          <w:rFonts w:ascii="HY신명조" w:eastAsia="HY신명조" w:hAnsi="Arial" w:cs="Arial" w:hint="eastAsia"/>
          <w:sz w:val="20"/>
          <w:szCs w:val="20"/>
        </w:rPr>
        <w:t>1500도라는 고온</w:t>
      </w:r>
      <w:r>
        <w:rPr>
          <w:rFonts w:ascii="HY신명조" w:eastAsia="HY신명조" w:hAnsi="Arial" w:cs="Arial" w:hint="eastAsia"/>
          <w:sz w:val="20"/>
          <w:szCs w:val="20"/>
        </w:rPr>
        <w:t>환경에서 존재한다.</w:t>
      </w:r>
      <w:r>
        <w:rPr>
          <w:rFonts w:ascii="HY신명조" w:eastAsia="HY신명조" w:hAnsi="Arial" w:cs="Arial"/>
          <w:sz w:val="20"/>
          <w:szCs w:val="20"/>
        </w:rPr>
        <w:t xml:space="preserve"> </w:t>
      </w:r>
      <w:r>
        <w:rPr>
          <w:rFonts w:ascii="HY신명조" w:eastAsia="HY신명조" w:hAnsi="Arial" w:cs="Arial" w:hint="eastAsia"/>
          <w:sz w:val="20"/>
          <w:szCs w:val="20"/>
        </w:rPr>
        <w:t>산화물 상태로 밀도(단위 부피당의 질량</w:t>
      </w:r>
      <w:r w:rsidR="002E0CF1">
        <w:rPr>
          <w:rFonts w:ascii="HY신명조" w:eastAsia="HY신명조" w:hAnsi="Arial" w:cs="Arial" w:hint="eastAsia"/>
          <w:sz w:val="20"/>
          <w:szCs w:val="20"/>
        </w:rPr>
        <w:t>,</w:t>
      </w:r>
      <w:r w:rsidR="002E0CF1">
        <w:rPr>
          <w:rFonts w:ascii="HY신명조" w:eastAsia="HY신명조" w:hAnsi="Arial" w:cs="Arial"/>
          <w:sz w:val="20"/>
          <w:szCs w:val="20"/>
        </w:rPr>
        <w:t xml:space="preserve"> </w:t>
      </w:r>
      <w:r w:rsidR="002E0CF1" w:rsidRPr="00A559B6">
        <w:rPr>
          <w:rFonts w:ascii="HY신명조" w:eastAsia="HY신명조" w:hAnsi="Arial" w:cs="Arial" w:hint="eastAsia"/>
          <w:sz w:val="20"/>
          <w:szCs w:val="20"/>
        </w:rPr>
        <w:t>약 3.0g/cm</w:t>
      </w:r>
      <w:r w:rsidR="002E0CF1" w:rsidRPr="00A559B6">
        <w:rPr>
          <w:rFonts w:ascii="HY신명조" w:eastAsia="HY신명조" w:hAnsi="Arial" w:cs="Arial" w:hint="eastAsia"/>
          <w:sz w:val="20"/>
          <w:szCs w:val="20"/>
          <w:vertAlign w:val="superscript"/>
        </w:rPr>
        <w:t>3</w:t>
      </w:r>
      <w:r w:rsidR="002E0CF1" w:rsidRPr="00A559B6">
        <w:rPr>
          <w:rFonts w:ascii="HY신명조" w:eastAsia="HY신명조" w:hAnsi="Arial" w:cs="Arial" w:hint="eastAsia"/>
          <w:sz w:val="20"/>
          <w:szCs w:val="20"/>
        </w:rPr>
        <w:t>)</w:t>
      </w:r>
      <w:r>
        <w:rPr>
          <w:rFonts w:ascii="HY신명조" w:eastAsia="HY신명조" w:hAnsi="Arial" w:cs="Arial" w:hint="eastAsia"/>
          <w:sz w:val="20"/>
          <w:szCs w:val="20"/>
        </w:rPr>
        <w:t xml:space="preserve">가 </w:t>
      </w:r>
      <w:proofErr w:type="spellStart"/>
      <w:r>
        <w:rPr>
          <w:rFonts w:ascii="HY신명조" w:eastAsia="HY신명조" w:hAnsi="Arial" w:cs="Arial" w:hint="eastAsia"/>
          <w:sz w:val="20"/>
          <w:szCs w:val="20"/>
        </w:rPr>
        <w:t>용융철</w:t>
      </w:r>
      <w:proofErr w:type="spellEnd"/>
      <w:r w:rsidR="002E0CF1" w:rsidRPr="00A559B6">
        <w:rPr>
          <w:rFonts w:ascii="HY신명조" w:eastAsia="HY신명조" w:hAnsi="Arial" w:cs="Arial" w:hint="eastAsia"/>
          <w:sz w:val="20"/>
          <w:szCs w:val="20"/>
        </w:rPr>
        <w:t>(약 6.8g/cm</w:t>
      </w:r>
      <w:r w:rsidR="002E0CF1" w:rsidRPr="00A559B6">
        <w:rPr>
          <w:rFonts w:ascii="HY신명조" w:eastAsia="HY신명조" w:hAnsi="Arial" w:cs="Arial" w:hint="eastAsia"/>
          <w:sz w:val="20"/>
          <w:szCs w:val="20"/>
          <w:vertAlign w:val="superscript"/>
        </w:rPr>
        <w:t>3</w:t>
      </w:r>
      <w:r w:rsidR="002E0CF1" w:rsidRPr="00A559B6">
        <w:rPr>
          <w:rFonts w:ascii="HY신명조" w:eastAsia="HY신명조" w:hAnsi="Arial" w:cs="Arial" w:hint="eastAsia"/>
          <w:sz w:val="20"/>
          <w:szCs w:val="20"/>
        </w:rPr>
        <w:t>)</w:t>
      </w:r>
      <w:r>
        <w:rPr>
          <w:rFonts w:ascii="HY신명조" w:eastAsia="HY신명조" w:hAnsi="Arial" w:cs="Arial" w:hint="eastAsia"/>
          <w:sz w:val="20"/>
          <w:szCs w:val="20"/>
        </w:rPr>
        <w:t>보다 낮다.</w:t>
      </w:r>
      <w:r>
        <w:rPr>
          <w:rFonts w:ascii="HY신명조" w:eastAsia="HY신명조" w:hAnsi="Arial" w:cs="Arial"/>
          <w:sz w:val="20"/>
          <w:szCs w:val="20"/>
        </w:rPr>
        <w:t xml:space="preserve"> </w:t>
      </w:r>
      <w:r>
        <w:rPr>
          <w:rFonts w:ascii="HY신명조" w:eastAsia="HY신명조" w:hAnsi="Arial" w:cs="Arial" w:hint="eastAsia"/>
          <w:sz w:val="20"/>
          <w:szCs w:val="20"/>
        </w:rPr>
        <w:t xml:space="preserve">그래서 용융상태의 슬래그와 </w:t>
      </w:r>
      <w:proofErr w:type="spellStart"/>
      <w:r>
        <w:rPr>
          <w:rFonts w:ascii="HY신명조" w:eastAsia="HY신명조" w:hAnsi="Arial" w:cs="Arial" w:hint="eastAsia"/>
          <w:sz w:val="20"/>
          <w:szCs w:val="20"/>
        </w:rPr>
        <w:t>용융철</w:t>
      </w:r>
      <w:r w:rsidR="00A559B6">
        <w:rPr>
          <w:rFonts w:ascii="HY신명조" w:eastAsia="HY신명조" w:hAnsi="Arial" w:cs="Arial" w:hint="eastAsia"/>
          <w:sz w:val="20"/>
          <w:szCs w:val="20"/>
        </w:rPr>
        <w:t>는</w:t>
      </w:r>
      <w:proofErr w:type="spellEnd"/>
      <w:r w:rsidR="00A559B6" w:rsidRPr="00A559B6">
        <w:rPr>
          <w:rFonts w:ascii="HY신명조" w:eastAsia="HY신명조" w:hAnsi="Arial" w:cs="Arial" w:hint="eastAsia"/>
          <w:sz w:val="20"/>
          <w:szCs w:val="20"/>
        </w:rPr>
        <w:t xml:space="preserve"> </w:t>
      </w:r>
      <w:r>
        <w:rPr>
          <w:rFonts w:ascii="HY신명조" w:eastAsia="HY신명조" w:hAnsi="Arial" w:cs="Arial" w:hint="eastAsia"/>
          <w:sz w:val="20"/>
          <w:szCs w:val="20"/>
        </w:rPr>
        <w:t>모두 액체 상태지만 밀도 차이에 의해서 구분할 수 있다.</w:t>
      </w:r>
      <w:r>
        <w:rPr>
          <w:rFonts w:ascii="HY신명조" w:eastAsia="HY신명조" w:hAnsi="Arial" w:cs="Arial"/>
          <w:sz w:val="20"/>
          <w:szCs w:val="20"/>
        </w:rPr>
        <w:t xml:space="preserve"> </w:t>
      </w:r>
    </w:p>
    <w:p w:rsidR="00C1788A" w:rsidRDefault="009209AC" w:rsidP="009209AC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  <w:szCs w:val="20"/>
        </w:rPr>
      </w:pPr>
      <w:r>
        <w:rPr>
          <w:rFonts w:ascii="HY신명조" w:eastAsia="HY신명조" w:hAnsi="Arial" w:cs="Arial" w:hint="eastAsia"/>
          <w:sz w:val="20"/>
          <w:szCs w:val="20"/>
        </w:rPr>
        <w:t>생각의 대상을 보다 쉬운 예를 활용하여 고민할 수 있다.</w:t>
      </w:r>
      <w:r>
        <w:rPr>
          <w:rFonts w:ascii="HY신명조" w:eastAsia="HY신명조" w:hAnsi="Arial" w:cs="Arial"/>
          <w:sz w:val="20"/>
          <w:szCs w:val="20"/>
        </w:rPr>
        <w:t xml:space="preserve"> </w:t>
      </w:r>
      <w:r w:rsidRPr="009209AC">
        <w:rPr>
          <w:rFonts w:ascii="HY신명조" w:eastAsia="HY신명조" w:hAnsi="Arial" w:cs="Arial" w:hint="eastAsia"/>
          <w:sz w:val="20"/>
          <w:szCs w:val="20"/>
        </w:rPr>
        <w:t>무더운 여름, 투명한 맥주잔에 맥주</w:t>
      </w:r>
      <w:r>
        <w:rPr>
          <w:rFonts w:ascii="HY신명조" w:eastAsia="HY신명조" w:hAnsi="Arial" w:cs="Arial" w:hint="eastAsia"/>
          <w:sz w:val="20"/>
          <w:szCs w:val="20"/>
        </w:rPr>
        <w:t>를 부을 때,</w:t>
      </w:r>
      <w:r>
        <w:rPr>
          <w:rFonts w:ascii="HY신명조" w:eastAsia="HY신명조" w:hAnsi="Arial" w:cs="Arial"/>
          <w:sz w:val="20"/>
          <w:szCs w:val="20"/>
        </w:rPr>
        <w:t xml:space="preserve"> </w:t>
      </w:r>
      <w:r w:rsidRPr="009209AC">
        <w:rPr>
          <w:rFonts w:ascii="HY신명조" w:eastAsia="HY신명조" w:hAnsi="Arial" w:cs="Arial" w:hint="eastAsia"/>
          <w:sz w:val="20"/>
          <w:szCs w:val="20"/>
        </w:rPr>
        <w:t>맥주와 맥주거품으로 분리가 일어</w:t>
      </w:r>
      <w:r>
        <w:rPr>
          <w:rFonts w:ascii="HY신명조" w:eastAsia="HY신명조" w:hAnsi="Arial" w:cs="Arial" w:hint="eastAsia"/>
          <w:sz w:val="20"/>
          <w:szCs w:val="20"/>
        </w:rPr>
        <w:t>나는 현상을 쉽게 관찰할 수 있다.</w:t>
      </w:r>
      <w:r>
        <w:rPr>
          <w:rFonts w:ascii="HY신명조" w:eastAsia="HY신명조" w:hAnsi="Arial" w:cs="Arial"/>
          <w:sz w:val="20"/>
          <w:szCs w:val="20"/>
        </w:rPr>
        <w:t xml:space="preserve"> </w:t>
      </w:r>
      <w:r w:rsidR="00C1788A">
        <w:rPr>
          <w:rFonts w:ascii="HY신명조" w:eastAsia="HY신명조" w:hAnsi="Arial" w:cs="Arial" w:hint="eastAsia"/>
          <w:sz w:val="20"/>
          <w:szCs w:val="20"/>
        </w:rPr>
        <w:t xml:space="preserve">이 상태에서 </w:t>
      </w:r>
      <w:r w:rsidR="00C1788A" w:rsidRPr="009209AC">
        <w:rPr>
          <w:rFonts w:ascii="HY신명조" w:eastAsia="HY신명조" w:hAnsi="Arial" w:cs="Arial" w:hint="eastAsia"/>
          <w:sz w:val="20"/>
          <w:szCs w:val="20"/>
        </w:rPr>
        <w:t>투명한 유리잔을 옆에서 보면</w:t>
      </w:r>
      <w:r w:rsidR="00C1788A">
        <w:rPr>
          <w:rFonts w:ascii="HY신명조" w:eastAsia="HY신명조" w:hAnsi="Arial" w:cs="Arial" w:hint="eastAsia"/>
          <w:sz w:val="20"/>
          <w:szCs w:val="20"/>
        </w:rPr>
        <w:t xml:space="preserve"> 맥주거품의 많고 적음을 쉽게 알 수 있다.</w:t>
      </w:r>
      <w:r w:rsidR="00C1788A">
        <w:rPr>
          <w:rFonts w:ascii="HY신명조" w:eastAsia="HY신명조" w:hAnsi="Arial" w:cs="Arial"/>
          <w:sz w:val="20"/>
          <w:szCs w:val="20"/>
        </w:rPr>
        <w:t xml:space="preserve"> </w:t>
      </w:r>
      <w:r w:rsidR="00C1788A">
        <w:rPr>
          <w:rFonts w:ascii="HY신명조" w:eastAsia="HY신명조" w:hAnsi="Arial" w:cs="Arial" w:hint="eastAsia"/>
          <w:sz w:val="20"/>
          <w:szCs w:val="20"/>
        </w:rPr>
        <w:t>최근 쉽게 볼 수 있는 맥주잔의 경우,</w:t>
      </w:r>
      <w:r w:rsidR="00C1788A">
        <w:rPr>
          <w:rFonts w:ascii="HY신명조" w:eastAsia="HY신명조" w:hAnsi="Arial" w:cs="Arial"/>
          <w:sz w:val="20"/>
          <w:szCs w:val="20"/>
        </w:rPr>
        <w:t xml:space="preserve"> </w:t>
      </w:r>
      <w:r w:rsidR="00C1788A">
        <w:rPr>
          <w:rFonts w:ascii="HY신명조" w:eastAsia="HY신명조" w:hAnsi="Arial" w:cs="Arial" w:hint="eastAsia"/>
          <w:sz w:val="20"/>
          <w:szCs w:val="20"/>
        </w:rPr>
        <w:t>높이를 알 수 있는 눈금이 표시되어 있어서 맥주잔에서 맥주의 양과 거품의 양이 어느 정도인지 쉽게 측정할 수 있다.</w:t>
      </w:r>
      <w:r w:rsidR="00C1788A">
        <w:rPr>
          <w:rFonts w:ascii="HY신명조" w:eastAsia="HY신명조" w:hAnsi="Arial" w:cs="Arial"/>
          <w:sz w:val="20"/>
          <w:szCs w:val="20"/>
        </w:rPr>
        <w:t xml:space="preserve"> </w:t>
      </w:r>
      <w:proofErr w:type="spellStart"/>
      <w:r w:rsidRPr="009209AC">
        <w:rPr>
          <w:rFonts w:ascii="HY신명조" w:eastAsia="HY신명조" w:hAnsi="Arial" w:cs="Arial" w:hint="eastAsia"/>
          <w:sz w:val="20"/>
          <w:szCs w:val="20"/>
        </w:rPr>
        <w:t>맥주컵</w:t>
      </w:r>
      <w:proofErr w:type="spellEnd"/>
      <w:r w:rsidRPr="009209AC">
        <w:rPr>
          <w:rFonts w:ascii="HY신명조" w:eastAsia="HY신명조" w:hAnsi="Arial" w:cs="Arial" w:hint="eastAsia"/>
          <w:sz w:val="20"/>
          <w:szCs w:val="20"/>
        </w:rPr>
        <w:t xml:space="preserve"> 내부의 </w:t>
      </w:r>
      <w:r w:rsidR="00C1788A">
        <w:rPr>
          <w:rFonts w:ascii="HY신명조" w:eastAsia="HY신명조" w:hAnsi="Arial" w:cs="Arial" w:hint="eastAsia"/>
          <w:sz w:val="20"/>
          <w:szCs w:val="20"/>
        </w:rPr>
        <w:t>높이 변화에 따른 부피의</w:t>
      </w:r>
      <w:r w:rsidRPr="009209AC">
        <w:rPr>
          <w:rFonts w:ascii="HY신명조" w:eastAsia="HY신명조" w:hAnsi="Arial" w:cs="Arial" w:hint="eastAsia"/>
          <w:sz w:val="20"/>
          <w:szCs w:val="20"/>
        </w:rPr>
        <w:t xml:space="preserve"> 관계를 미리 알고 있다면, 높이 측정만으로 부피를 쉽게 알 수 </w:t>
      </w:r>
      <w:r w:rsidR="00C1788A">
        <w:rPr>
          <w:rFonts w:ascii="HY신명조" w:eastAsia="HY신명조" w:hAnsi="Arial" w:cs="Arial" w:hint="eastAsia"/>
          <w:sz w:val="20"/>
          <w:szCs w:val="20"/>
        </w:rPr>
        <w:t>있다.</w:t>
      </w:r>
      <w:r w:rsidRPr="009209AC">
        <w:rPr>
          <w:rFonts w:ascii="HY신명조" w:eastAsia="HY신명조" w:hAnsi="Arial" w:cs="Arial" w:hint="eastAsia"/>
          <w:sz w:val="20"/>
          <w:szCs w:val="20"/>
        </w:rPr>
        <w:t xml:space="preserve"> 다시 </w:t>
      </w:r>
      <w:r w:rsidR="00C1788A">
        <w:rPr>
          <w:rFonts w:ascii="HY신명조" w:eastAsia="HY신명조" w:hAnsi="Arial" w:cs="Arial" w:hint="eastAsia"/>
          <w:sz w:val="20"/>
          <w:szCs w:val="20"/>
        </w:rPr>
        <w:t>슬래그가 담긴 통(</w:t>
      </w:r>
      <w:proofErr w:type="spellStart"/>
      <w:r w:rsidR="00C1788A">
        <w:rPr>
          <w:rFonts w:ascii="HY신명조" w:eastAsia="HY신명조" w:hAnsi="Arial" w:cs="Arial" w:hint="eastAsia"/>
          <w:sz w:val="20"/>
          <w:szCs w:val="20"/>
        </w:rPr>
        <w:t>래들</w:t>
      </w:r>
      <w:proofErr w:type="spellEnd"/>
      <w:r w:rsidR="00C1788A">
        <w:rPr>
          <w:rFonts w:ascii="HY신명조" w:eastAsia="HY신명조" w:hAnsi="Arial" w:cs="Arial" w:hint="eastAsia"/>
          <w:sz w:val="20"/>
          <w:szCs w:val="20"/>
        </w:rPr>
        <w:t>,</w:t>
      </w:r>
      <w:r w:rsidR="00C1788A">
        <w:rPr>
          <w:rFonts w:ascii="HY신명조" w:eastAsia="HY신명조" w:hAnsi="Arial" w:cs="Arial"/>
          <w:sz w:val="20"/>
          <w:szCs w:val="20"/>
        </w:rPr>
        <w:t xml:space="preserve"> ladle)</w:t>
      </w:r>
      <w:r w:rsidR="00C1788A">
        <w:rPr>
          <w:rFonts w:ascii="HY신명조" w:eastAsia="HY신명조" w:hAnsi="Arial" w:cs="Arial" w:hint="eastAsia"/>
          <w:sz w:val="20"/>
          <w:szCs w:val="20"/>
        </w:rPr>
        <w:t>으로 상황을 바꾸어 비교한다면,</w:t>
      </w:r>
      <w:r w:rsidR="00C1788A">
        <w:rPr>
          <w:rFonts w:ascii="HY신명조" w:eastAsia="HY신명조" w:hAnsi="Arial" w:cs="Arial"/>
          <w:sz w:val="20"/>
          <w:szCs w:val="20"/>
        </w:rPr>
        <w:t xml:space="preserve"> </w:t>
      </w:r>
      <w:r w:rsidR="00C1788A">
        <w:rPr>
          <w:rFonts w:ascii="HY신명조" w:eastAsia="HY신명조" w:hAnsi="Arial" w:cs="Arial" w:hint="eastAsia"/>
          <w:sz w:val="20"/>
          <w:szCs w:val="20"/>
        </w:rPr>
        <w:t>슬래그는 맥주거품,</w:t>
      </w:r>
      <w:r w:rsidR="00C1788A">
        <w:rPr>
          <w:rFonts w:ascii="HY신명조" w:eastAsia="HY신명조" w:hAnsi="Arial" w:cs="Arial"/>
          <w:sz w:val="20"/>
          <w:szCs w:val="20"/>
        </w:rPr>
        <w:t xml:space="preserve"> </w:t>
      </w:r>
      <w:r w:rsidR="00C1788A">
        <w:rPr>
          <w:rFonts w:ascii="HY신명조" w:eastAsia="HY신명조" w:hAnsi="Arial" w:cs="Arial" w:hint="eastAsia"/>
          <w:sz w:val="20"/>
          <w:szCs w:val="20"/>
        </w:rPr>
        <w:t>용융철은 맥주,</w:t>
      </w:r>
      <w:r w:rsidR="00C1788A">
        <w:rPr>
          <w:rFonts w:ascii="HY신명조" w:eastAsia="HY신명조" w:hAnsi="Arial" w:cs="Arial"/>
          <w:sz w:val="20"/>
          <w:szCs w:val="20"/>
        </w:rPr>
        <w:t xml:space="preserve"> </w:t>
      </w:r>
      <w:r w:rsidR="00C1788A">
        <w:rPr>
          <w:rFonts w:ascii="HY신명조" w:eastAsia="HY신명조" w:hAnsi="Arial" w:cs="Arial" w:hint="eastAsia"/>
          <w:sz w:val="20"/>
          <w:szCs w:val="20"/>
        </w:rPr>
        <w:t xml:space="preserve">그리고 </w:t>
      </w:r>
      <w:proofErr w:type="spellStart"/>
      <w:r w:rsidR="00C1788A">
        <w:rPr>
          <w:rFonts w:ascii="HY신명조" w:eastAsia="HY신명조" w:hAnsi="Arial" w:cs="Arial" w:hint="eastAsia"/>
          <w:sz w:val="20"/>
          <w:szCs w:val="20"/>
        </w:rPr>
        <w:t>래들은</w:t>
      </w:r>
      <w:proofErr w:type="spellEnd"/>
      <w:r w:rsidR="00C1788A">
        <w:rPr>
          <w:rFonts w:ascii="HY신명조" w:eastAsia="HY신명조" w:hAnsi="Arial" w:cs="Arial" w:hint="eastAsia"/>
          <w:sz w:val="20"/>
          <w:szCs w:val="20"/>
        </w:rPr>
        <w:t xml:space="preserve"> 유리병으로 대응된다.</w:t>
      </w:r>
      <w:r w:rsidR="00C1788A">
        <w:rPr>
          <w:rFonts w:ascii="HY신명조" w:eastAsia="HY신명조" w:hAnsi="Arial" w:cs="Arial"/>
          <w:sz w:val="20"/>
          <w:szCs w:val="20"/>
        </w:rPr>
        <w:t xml:space="preserve"> </w:t>
      </w:r>
      <w:r w:rsidRPr="009209AC">
        <w:rPr>
          <w:rFonts w:ascii="HY신명조" w:eastAsia="HY신명조" w:hAnsi="Arial" w:cs="Arial" w:hint="eastAsia"/>
          <w:sz w:val="20"/>
          <w:szCs w:val="20"/>
        </w:rPr>
        <w:t xml:space="preserve">1500도의 맥주와 맥주거품이 </w:t>
      </w:r>
      <w:r w:rsidR="00C1788A">
        <w:rPr>
          <w:rFonts w:ascii="HY신명조" w:eastAsia="HY신명조" w:hAnsi="Arial" w:cs="Arial" w:hint="eastAsia"/>
          <w:sz w:val="20"/>
          <w:szCs w:val="20"/>
        </w:rPr>
        <w:t>있으나,</w:t>
      </w:r>
      <w:r w:rsidR="00C1788A">
        <w:rPr>
          <w:rFonts w:ascii="HY신명조" w:eastAsia="HY신명조" w:hAnsi="Arial" w:cs="Arial"/>
          <w:sz w:val="20"/>
          <w:szCs w:val="20"/>
        </w:rPr>
        <w:t xml:space="preserve"> </w:t>
      </w:r>
      <w:r w:rsidRPr="009209AC">
        <w:rPr>
          <w:rFonts w:ascii="HY신명조" w:eastAsia="HY신명조" w:hAnsi="Arial" w:cs="Arial" w:hint="eastAsia"/>
          <w:sz w:val="20"/>
          <w:szCs w:val="20"/>
        </w:rPr>
        <w:t>맥주잔</w:t>
      </w:r>
      <w:r w:rsidR="00C1788A">
        <w:rPr>
          <w:rFonts w:ascii="HY신명조" w:eastAsia="HY신명조" w:hAnsi="Arial" w:cs="Arial" w:hint="eastAsia"/>
          <w:sz w:val="20"/>
          <w:szCs w:val="20"/>
        </w:rPr>
        <w:t xml:space="preserve">인 </w:t>
      </w:r>
      <w:proofErr w:type="spellStart"/>
      <w:r w:rsidR="00C1788A">
        <w:rPr>
          <w:rFonts w:ascii="HY신명조" w:eastAsia="HY신명조" w:hAnsi="Arial" w:cs="Arial" w:hint="eastAsia"/>
          <w:sz w:val="20"/>
          <w:szCs w:val="20"/>
        </w:rPr>
        <w:t>래들</w:t>
      </w:r>
      <w:r w:rsidRPr="009209AC">
        <w:rPr>
          <w:rFonts w:ascii="HY신명조" w:eastAsia="HY신명조" w:hAnsi="Arial" w:cs="Arial" w:hint="eastAsia"/>
          <w:sz w:val="20"/>
          <w:szCs w:val="20"/>
        </w:rPr>
        <w:t>은</w:t>
      </w:r>
      <w:proofErr w:type="spellEnd"/>
      <w:r w:rsidRPr="009209AC">
        <w:rPr>
          <w:rFonts w:ascii="HY신명조" w:eastAsia="HY신명조" w:hAnsi="Arial" w:cs="Arial" w:hint="eastAsia"/>
          <w:sz w:val="20"/>
          <w:szCs w:val="20"/>
        </w:rPr>
        <w:t xml:space="preserve"> 투명하지 </w:t>
      </w:r>
      <w:r w:rsidR="00C1788A">
        <w:rPr>
          <w:rFonts w:ascii="HY신명조" w:eastAsia="HY신명조" w:hAnsi="Arial" w:cs="Arial" w:hint="eastAsia"/>
          <w:sz w:val="20"/>
          <w:szCs w:val="20"/>
        </w:rPr>
        <w:t>않아 쉽게 높이를 측정할 수 없는 문제가 발생한다.</w:t>
      </w:r>
      <w:r w:rsidRPr="009209AC">
        <w:rPr>
          <w:rFonts w:ascii="HY신명조" w:eastAsia="HY신명조" w:hAnsi="Arial" w:cs="Arial" w:hint="eastAsia"/>
          <w:sz w:val="20"/>
          <w:szCs w:val="20"/>
        </w:rPr>
        <w:t xml:space="preserve"> 가시광선도, 적외선도, 자외선도 </w:t>
      </w:r>
      <w:proofErr w:type="spellStart"/>
      <w:r w:rsidR="00C1788A">
        <w:rPr>
          <w:rFonts w:ascii="HY신명조" w:eastAsia="HY신명조" w:hAnsi="Arial" w:cs="Arial" w:hint="eastAsia"/>
          <w:sz w:val="20"/>
          <w:szCs w:val="20"/>
        </w:rPr>
        <w:t>래들을</w:t>
      </w:r>
      <w:proofErr w:type="spellEnd"/>
      <w:r w:rsidR="00C1788A">
        <w:rPr>
          <w:rFonts w:ascii="HY신명조" w:eastAsia="HY신명조" w:hAnsi="Arial" w:cs="Arial" w:hint="eastAsia"/>
          <w:sz w:val="20"/>
          <w:szCs w:val="20"/>
        </w:rPr>
        <w:t xml:space="preserve"> 직접적으로 통과하지 못하므로 높이를 측정하는 눈금을 만들거나 읽을 수 없게 된다.</w:t>
      </w:r>
      <w:r w:rsidR="00C1788A">
        <w:rPr>
          <w:rFonts w:ascii="HY신명조" w:eastAsia="HY신명조" w:hAnsi="Arial" w:cs="Arial"/>
          <w:sz w:val="20"/>
          <w:szCs w:val="20"/>
        </w:rPr>
        <w:t xml:space="preserve"> </w:t>
      </w:r>
    </w:p>
    <w:p w:rsidR="00232333" w:rsidRDefault="009209AC" w:rsidP="009209AC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  <w:szCs w:val="20"/>
        </w:rPr>
      </w:pPr>
      <w:r w:rsidRPr="009209AC">
        <w:rPr>
          <w:rFonts w:ascii="HY신명조" w:eastAsia="HY신명조" w:hAnsi="Arial" w:cs="Arial" w:hint="eastAsia"/>
          <w:sz w:val="20"/>
          <w:szCs w:val="20"/>
        </w:rPr>
        <w:t>그럼 다시 차가운 맥주잔</w:t>
      </w:r>
      <w:r w:rsidR="00C1788A">
        <w:rPr>
          <w:rFonts w:ascii="HY신명조" w:eastAsia="HY신명조" w:hAnsi="Arial" w:cs="Arial" w:hint="eastAsia"/>
          <w:sz w:val="20"/>
          <w:szCs w:val="20"/>
        </w:rPr>
        <w:t xml:space="preserve"> 상황</w:t>
      </w:r>
      <w:r w:rsidRPr="009209AC">
        <w:rPr>
          <w:rFonts w:ascii="HY신명조" w:eastAsia="HY신명조" w:hAnsi="Arial" w:cs="Arial" w:hint="eastAsia"/>
          <w:sz w:val="20"/>
          <w:szCs w:val="20"/>
        </w:rPr>
        <w:t xml:space="preserve">으로 </w:t>
      </w:r>
      <w:r w:rsidR="00C1788A">
        <w:rPr>
          <w:rFonts w:ascii="HY신명조" w:eastAsia="HY신명조" w:hAnsi="Arial" w:cs="Arial" w:hint="eastAsia"/>
          <w:sz w:val="20"/>
          <w:szCs w:val="20"/>
        </w:rPr>
        <w:t>돌려 다른 방법으로 고민하고자 한다</w:t>
      </w:r>
      <w:r w:rsidRPr="009209AC">
        <w:rPr>
          <w:rFonts w:ascii="HY신명조" w:eastAsia="HY신명조" w:hAnsi="Arial" w:cs="Arial" w:hint="eastAsia"/>
          <w:sz w:val="20"/>
          <w:szCs w:val="20"/>
        </w:rPr>
        <w:t xml:space="preserve">. </w:t>
      </w:r>
      <w:r w:rsidR="00C1788A">
        <w:rPr>
          <w:rFonts w:ascii="HY신명조" w:eastAsia="HY신명조" w:hAnsi="Arial" w:cs="Arial" w:hint="eastAsia"/>
          <w:sz w:val="20"/>
          <w:szCs w:val="20"/>
        </w:rPr>
        <w:t xml:space="preserve">맥주 가게에서 무료로 제공해 준 뻥튀기를 </w:t>
      </w:r>
      <w:r w:rsidRPr="009209AC">
        <w:rPr>
          <w:rFonts w:ascii="HY신명조" w:eastAsia="HY신명조" w:hAnsi="Arial" w:cs="Arial" w:hint="eastAsia"/>
          <w:sz w:val="20"/>
          <w:szCs w:val="20"/>
        </w:rPr>
        <w:t>맥주잔에</w:t>
      </w:r>
      <w:r w:rsidR="00C1788A">
        <w:rPr>
          <w:rFonts w:ascii="HY신명조" w:eastAsia="HY신명조" w:hAnsi="Arial" w:cs="Arial"/>
          <w:sz w:val="20"/>
          <w:szCs w:val="20"/>
        </w:rPr>
        <w:t xml:space="preserve"> </w:t>
      </w:r>
      <w:r w:rsidR="00C1788A">
        <w:rPr>
          <w:rFonts w:ascii="HY신명조" w:eastAsia="HY신명조" w:hAnsi="Arial" w:cs="Arial" w:hint="eastAsia"/>
          <w:sz w:val="20"/>
          <w:szCs w:val="20"/>
        </w:rPr>
        <w:t>몇 개</w:t>
      </w:r>
      <w:r w:rsidRPr="009209AC">
        <w:rPr>
          <w:rFonts w:ascii="HY신명조" w:eastAsia="HY신명조" w:hAnsi="Arial" w:cs="Arial" w:hint="eastAsia"/>
          <w:sz w:val="20"/>
          <w:szCs w:val="20"/>
        </w:rPr>
        <w:t xml:space="preserve"> 넣</w:t>
      </w:r>
      <w:r w:rsidR="00C1788A">
        <w:rPr>
          <w:rFonts w:ascii="HY신명조" w:eastAsia="HY신명조" w:hAnsi="Arial" w:cs="Arial" w:hint="eastAsia"/>
          <w:sz w:val="20"/>
          <w:szCs w:val="20"/>
        </w:rPr>
        <w:t>는다</w:t>
      </w:r>
      <w:r w:rsidRPr="009209AC">
        <w:rPr>
          <w:rFonts w:ascii="HY신명조" w:eastAsia="HY신명조" w:hAnsi="Arial" w:cs="Arial" w:hint="eastAsia"/>
          <w:sz w:val="20"/>
          <w:szCs w:val="20"/>
        </w:rPr>
        <w:t xml:space="preserve">. </w:t>
      </w:r>
      <w:r w:rsidR="00C1788A">
        <w:rPr>
          <w:rFonts w:ascii="HY신명조" w:eastAsia="HY신명조" w:hAnsi="Arial" w:cs="Arial" w:hint="eastAsia"/>
          <w:sz w:val="20"/>
          <w:szCs w:val="20"/>
        </w:rPr>
        <w:t xml:space="preserve">뻥튀기는 다공질 재료로 밀도가 매우 낮아 초기에는 </w:t>
      </w:r>
      <w:r w:rsidRPr="009209AC">
        <w:rPr>
          <w:rFonts w:ascii="HY신명조" w:eastAsia="HY신명조" w:hAnsi="Arial" w:cs="Arial" w:hint="eastAsia"/>
          <w:sz w:val="20"/>
          <w:szCs w:val="20"/>
        </w:rPr>
        <w:t>맥주거품 위에 떠 있</w:t>
      </w:r>
      <w:r w:rsidR="00C1788A">
        <w:rPr>
          <w:rFonts w:ascii="HY신명조" w:eastAsia="HY신명조" w:hAnsi="Arial" w:cs="Arial" w:hint="eastAsia"/>
          <w:sz w:val="20"/>
          <w:szCs w:val="20"/>
        </w:rPr>
        <w:t>는다.</w:t>
      </w:r>
      <w:r w:rsidRPr="009209AC">
        <w:rPr>
          <w:rFonts w:ascii="HY신명조" w:eastAsia="HY신명조" w:hAnsi="Arial" w:cs="Arial" w:hint="eastAsia"/>
          <w:sz w:val="20"/>
          <w:szCs w:val="20"/>
        </w:rPr>
        <w:t xml:space="preserve"> 시간이 얼마 지나 뻥튀기가 맥주를 일부 흡수하면 뻥튀기는 살짝 가라앉아 맥주거품과 맥주 사이에 위치하게 </w:t>
      </w:r>
      <w:r w:rsidR="00A62C8D">
        <w:rPr>
          <w:rFonts w:ascii="HY신명조" w:eastAsia="HY신명조" w:hAnsi="Arial" w:cs="Arial" w:hint="eastAsia"/>
          <w:sz w:val="20"/>
          <w:szCs w:val="20"/>
        </w:rPr>
        <w:t>된다</w:t>
      </w:r>
      <w:r w:rsidRPr="009209AC">
        <w:rPr>
          <w:rFonts w:ascii="HY신명조" w:eastAsia="HY신명조" w:hAnsi="Arial" w:cs="Arial" w:hint="eastAsia"/>
          <w:sz w:val="20"/>
          <w:szCs w:val="20"/>
        </w:rPr>
        <w:t xml:space="preserve">. 즉, </w:t>
      </w:r>
      <w:r w:rsidR="00A62C8D">
        <w:rPr>
          <w:rFonts w:ascii="HY신명조" w:eastAsia="HY신명조" w:hAnsi="Arial" w:cs="Arial" w:hint="eastAsia"/>
          <w:sz w:val="20"/>
          <w:szCs w:val="20"/>
        </w:rPr>
        <w:t xml:space="preserve">차츰 액체를 흡수한 </w:t>
      </w:r>
      <w:r w:rsidRPr="009209AC">
        <w:rPr>
          <w:rFonts w:ascii="HY신명조" w:eastAsia="HY신명조" w:hAnsi="Arial" w:cs="Arial" w:hint="eastAsia"/>
          <w:sz w:val="20"/>
          <w:szCs w:val="20"/>
        </w:rPr>
        <w:t>뻥튀기</w:t>
      </w:r>
      <w:r w:rsidR="00A62C8D">
        <w:rPr>
          <w:rFonts w:ascii="HY신명조" w:eastAsia="HY신명조" w:hAnsi="Arial" w:cs="Arial" w:hint="eastAsia"/>
          <w:sz w:val="20"/>
          <w:szCs w:val="20"/>
        </w:rPr>
        <w:t xml:space="preserve"> 내부</w:t>
      </w:r>
      <w:r w:rsidRPr="009209AC">
        <w:rPr>
          <w:rFonts w:ascii="HY신명조" w:eastAsia="HY신명조" w:hAnsi="Arial" w:cs="Arial" w:hint="eastAsia"/>
          <w:sz w:val="20"/>
          <w:szCs w:val="20"/>
        </w:rPr>
        <w:t xml:space="preserve">의 밀도가 상승하여 맥주의 밀도보다는 낮으나, 맥주거품의 밀도보다는 높은 상황이 되어 맥주와 거품사이에 위치하게 </w:t>
      </w:r>
      <w:r w:rsidR="00A62C8D">
        <w:rPr>
          <w:rFonts w:ascii="HY신명조" w:eastAsia="HY신명조" w:hAnsi="Arial" w:cs="Arial" w:hint="eastAsia"/>
          <w:sz w:val="20"/>
          <w:szCs w:val="20"/>
        </w:rPr>
        <w:t>된다</w:t>
      </w:r>
      <w:r w:rsidRPr="009209AC">
        <w:rPr>
          <w:rFonts w:ascii="HY신명조" w:eastAsia="HY신명조" w:hAnsi="Arial" w:cs="Arial" w:hint="eastAsia"/>
          <w:sz w:val="20"/>
          <w:szCs w:val="20"/>
        </w:rPr>
        <w:t xml:space="preserve">. </w:t>
      </w:r>
      <w:r w:rsidR="00A62C8D">
        <w:rPr>
          <w:rFonts w:ascii="HY신명조" w:eastAsia="HY신명조" w:hAnsi="Arial" w:cs="Arial" w:hint="eastAsia"/>
          <w:sz w:val="20"/>
          <w:szCs w:val="20"/>
        </w:rPr>
        <w:t xml:space="preserve">다시 </w:t>
      </w:r>
      <w:r w:rsidRPr="009209AC">
        <w:rPr>
          <w:rFonts w:ascii="HY신명조" w:eastAsia="HY신명조" w:hAnsi="Arial" w:cs="Arial" w:hint="eastAsia"/>
          <w:sz w:val="20"/>
          <w:szCs w:val="20"/>
        </w:rPr>
        <w:t xml:space="preserve">한번 1500도의 </w:t>
      </w:r>
      <w:proofErr w:type="spellStart"/>
      <w:r w:rsidR="00A62C8D">
        <w:rPr>
          <w:rFonts w:ascii="HY신명조" w:eastAsia="HY신명조" w:hAnsi="Arial" w:cs="Arial" w:hint="eastAsia"/>
          <w:sz w:val="20"/>
          <w:szCs w:val="20"/>
        </w:rPr>
        <w:t>래들</w:t>
      </w:r>
      <w:proofErr w:type="spellEnd"/>
      <w:r w:rsidR="00A62C8D">
        <w:rPr>
          <w:rFonts w:ascii="HY신명조" w:eastAsia="HY신명조" w:hAnsi="Arial" w:cs="Arial" w:hint="eastAsia"/>
          <w:sz w:val="20"/>
          <w:szCs w:val="20"/>
        </w:rPr>
        <w:t xml:space="preserve"> 내부의 </w:t>
      </w:r>
      <w:r w:rsidRPr="009209AC">
        <w:rPr>
          <w:rFonts w:ascii="HY신명조" w:eastAsia="HY신명조" w:hAnsi="Arial" w:cs="Arial" w:hint="eastAsia"/>
          <w:sz w:val="20"/>
          <w:szCs w:val="20"/>
        </w:rPr>
        <w:t>현실</w:t>
      </w:r>
      <w:r w:rsidR="00A62C8D">
        <w:rPr>
          <w:rFonts w:ascii="HY신명조" w:eastAsia="HY신명조" w:hAnsi="Arial" w:cs="Arial" w:hint="eastAsia"/>
          <w:sz w:val="20"/>
          <w:szCs w:val="20"/>
        </w:rPr>
        <w:t>을 바라보자.</w:t>
      </w:r>
      <w:r w:rsidR="00A62C8D">
        <w:rPr>
          <w:rFonts w:ascii="HY신명조" w:eastAsia="HY신명조" w:hAnsi="Arial" w:cs="Arial"/>
          <w:sz w:val="20"/>
          <w:szCs w:val="20"/>
        </w:rPr>
        <w:t xml:space="preserve"> </w:t>
      </w:r>
      <w:r w:rsidRPr="009209AC">
        <w:rPr>
          <w:rFonts w:ascii="HY신명조" w:eastAsia="HY신명조" w:hAnsi="Arial" w:cs="Arial" w:hint="eastAsia"/>
          <w:sz w:val="20"/>
          <w:szCs w:val="20"/>
        </w:rPr>
        <w:t xml:space="preserve">1500도의 슬래그와 </w:t>
      </w:r>
      <w:r w:rsidR="00A62C8D">
        <w:rPr>
          <w:rFonts w:ascii="HY신명조" w:eastAsia="HY신명조" w:hAnsi="Arial" w:cs="Arial" w:hint="eastAsia"/>
          <w:sz w:val="20"/>
          <w:szCs w:val="20"/>
        </w:rPr>
        <w:t>용융철</w:t>
      </w:r>
      <w:r w:rsidRPr="009209AC">
        <w:rPr>
          <w:rFonts w:ascii="HY신명조" w:eastAsia="HY신명조" w:hAnsi="Arial" w:cs="Arial" w:hint="eastAsia"/>
          <w:sz w:val="20"/>
          <w:szCs w:val="20"/>
        </w:rPr>
        <w:t xml:space="preserve">은 </w:t>
      </w:r>
      <w:r w:rsidR="00A62C8D">
        <w:rPr>
          <w:rFonts w:ascii="HY신명조" w:eastAsia="HY신명조" w:hAnsi="Arial" w:cs="Arial" w:hint="eastAsia"/>
          <w:sz w:val="20"/>
          <w:szCs w:val="20"/>
        </w:rPr>
        <w:t xml:space="preserve">결합된 산소의 양에 따라 </w:t>
      </w:r>
      <w:r w:rsidRPr="009209AC">
        <w:rPr>
          <w:rFonts w:ascii="HY신명조" w:eastAsia="HY신명조" w:hAnsi="Arial" w:cs="Arial" w:hint="eastAsia"/>
          <w:sz w:val="20"/>
          <w:szCs w:val="20"/>
        </w:rPr>
        <w:t xml:space="preserve">밀도차이가 </w:t>
      </w:r>
      <w:r w:rsidR="00A62C8D">
        <w:rPr>
          <w:rFonts w:ascii="HY신명조" w:eastAsia="HY신명조" w:hAnsi="Arial" w:cs="Arial" w:hint="eastAsia"/>
          <w:sz w:val="20"/>
          <w:szCs w:val="20"/>
        </w:rPr>
        <w:t>발생한다.</w:t>
      </w:r>
      <w:r w:rsidR="00A62C8D">
        <w:rPr>
          <w:rFonts w:ascii="HY신명조" w:eastAsia="HY신명조" w:hAnsi="Arial" w:cs="Arial"/>
          <w:sz w:val="20"/>
          <w:szCs w:val="20"/>
        </w:rPr>
        <w:t xml:space="preserve"> </w:t>
      </w:r>
      <w:r w:rsidRPr="009209AC">
        <w:rPr>
          <w:rFonts w:ascii="HY신명조" w:eastAsia="HY신명조" w:hAnsi="Arial" w:cs="Arial" w:hint="eastAsia"/>
          <w:sz w:val="20"/>
          <w:szCs w:val="20"/>
        </w:rPr>
        <w:t xml:space="preserve">그럼 여기에 </w:t>
      </w:r>
      <w:r w:rsidR="00A62C8D">
        <w:rPr>
          <w:rFonts w:ascii="HY신명조" w:eastAsia="HY신명조" w:hAnsi="Arial" w:cs="Arial" w:hint="eastAsia"/>
          <w:sz w:val="20"/>
          <w:szCs w:val="20"/>
        </w:rPr>
        <w:t>용융철</w:t>
      </w:r>
      <w:r w:rsidRPr="009209AC">
        <w:rPr>
          <w:rFonts w:ascii="HY신명조" w:eastAsia="HY신명조" w:hAnsi="Arial" w:cs="Arial" w:hint="eastAsia"/>
          <w:sz w:val="20"/>
          <w:szCs w:val="20"/>
        </w:rPr>
        <w:t>과 슬래그의 밀도 중간 밀도</w:t>
      </w:r>
      <w:r w:rsidR="00210250">
        <w:rPr>
          <w:rFonts w:ascii="HY신명조" w:eastAsia="HY신명조" w:hAnsi="Arial" w:cs="Arial" w:hint="eastAsia"/>
          <w:sz w:val="20"/>
          <w:szCs w:val="20"/>
        </w:rPr>
        <w:t xml:space="preserve"> </w:t>
      </w:r>
      <w:r w:rsidRPr="009209AC">
        <w:rPr>
          <w:rFonts w:ascii="HY신명조" w:eastAsia="HY신명조" w:hAnsi="Arial" w:cs="Arial" w:hint="eastAsia"/>
          <w:sz w:val="20"/>
          <w:szCs w:val="20"/>
        </w:rPr>
        <w:t>값을 갖는 뻥튀기</w:t>
      </w:r>
      <w:r w:rsidR="00232333">
        <w:rPr>
          <w:rFonts w:ascii="HY신명조" w:eastAsia="HY신명조" w:hAnsi="Arial" w:cs="Arial" w:hint="eastAsia"/>
          <w:sz w:val="20"/>
          <w:szCs w:val="20"/>
        </w:rPr>
        <w:t xml:space="preserve">와 같은 </w:t>
      </w:r>
      <w:proofErr w:type="spellStart"/>
      <w:r w:rsidR="00232333">
        <w:rPr>
          <w:rFonts w:ascii="HY신명조" w:eastAsia="HY신명조" w:hAnsi="Arial" w:cs="Arial" w:hint="eastAsia"/>
          <w:sz w:val="20"/>
          <w:szCs w:val="20"/>
        </w:rPr>
        <w:t>표</w:t>
      </w:r>
      <w:r w:rsidRPr="009209AC">
        <w:rPr>
          <w:rFonts w:ascii="HY신명조" w:eastAsia="HY신명조" w:hAnsi="Arial" w:cs="Arial" w:hint="eastAsia"/>
          <w:sz w:val="20"/>
          <w:szCs w:val="20"/>
        </w:rPr>
        <w:t>시계</w:t>
      </w:r>
      <w:proofErr w:type="spellEnd"/>
      <w:r w:rsidR="00DC0C69">
        <w:rPr>
          <w:rFonts w:ascii="HY신명조" w:eastAsia="HY신명조" w:hAnsi="Arial" w:cs="Arial" w:hint="eastAsia"/>
          <w:sz w:val="20"/>
          <w:szCs w:val="20"/>
        </w:rPr>
        <w:t xml:space="preserve"> 혹은 측</w:t>
      </w:r>
      <w:r w:rsidR="00DC0C69">
        <w:rPr>
          <w:rFonts w:ascii="HY신명조" w:eastAsia="HY신명조" w:hAnsi="Arial" w:cs="Arial"/>
          <w:sz w:val="20"/>
          <w:szCs w:val="20"/>
        </w:rPr>
        <w:t>정</w:t>
      </w:r>
      <w:r w:rsidR="00DC0C69">
        <w:rPr>
          <w:rFonts w:ascii="HY신명조" w:eastAsia="HY신명조" w:hAnsi="Arial" w:cs="Arial" w:hint="eastAsia"/>
          <w:sz w:val="20"/>
          <w:szCs w:val="20"/>
        </w:rPr>
        <w:t>봉을</w:t>
      </w:r>
      <w:r w:rsidRPr="009209AC">
        <w:rPr>
          <w:rFonts w:ascii="HY신명조" w:eastAsia="HY신명조" w:hAnsi="Arial" w:cs="Arial" w:hint="eastAsia"/>
          <w:sz w:val="20"/>
          <w:szCs w:val="20"/>
        </w:rPr>
        <w:t xml:space="preserve"> </w:t>
      </w:r>
      <w:r w:rsidR="00232333">
        <w:rPr>
          <w:rFonts w:ascii="HY신명조" w:eastAsia="HY신명조" w:hAnsi="Arial" w:cs="Arial" w:hint="eastAsia"/>
          <w:sz w:val="20"/>
          <w:szCs w:val="20"/>
        </w:rPr>
        <w:t>고</w:t>
      </w:r>
      <w:r w:rsidR="00232333">
        <w:rPr>
          <w:rFonts w:ascii="HY신명조" w:eastAsia="HY신명조" w:hAnsi="Arial" w:cs="Arial"/>
          <w:sz w:val="20"/>
          <w:szCs w:val="20"/>
        </w:rPr>
        <w:t>민</w:t>
      </w:r>
      <w:r w:rsidR="00232333">
        <w:rPr>
          <w:rFonts w:ascii="HY신명조" w:eastAsia="HY신명조" w:hAnsi="Arial" w:cs="Arial" w:hint="eastAsia"/>
          <w:sz w:val="20"/>
          <w:szCs w:val="20"/>
        </w:rPr>
        <w:t>할 수 있다.</w:t>
      </w:r>
      <w:r w:rsidR="00232333">
        <w:rPr>
          <w:rFonts w:ascii="HY신명조" w:eastAsia="HY신명조" w:hAnsi="Arial" w:cs="Arial"/>
          <w:sz w:val="20"/>
          <w:szCs w:val="20"/>
        </w:rPr>
        <w:t xml:space="preserve"> </w:t>
      </w:r>
      <w:r w:rsidR="00232333">
        <w:rPr>
          <w:rFonts w:ascii="HY신명조" w:eastAsia="HY신명조" w:hAnsi="Arial" w:cs="Arial" w:hint="eastAsia"/>
          <w:sz w:val="20"/>
          <w:szCs w:val="20"/>
        </w:rPr>
        <w:t>이를 활</w:t>
      </w:r>
      <w:r w:rsidR="00232333">
        <w:rPr>
          <w:rFonts w:ascii="HY신명조" w:eastAsia="HY신명조" w:hAnsi="Arial" w:cs="Arial"/>
          <w:sz w:val="20"/>
          <w:szCs w:val="20"/>
        </w:rPr>
        <w:t>용하</w:t>
      </w:r>
      <w:r w:rsidR="00232333">
        <w:rPr>
          <w:rFonts w:ascii="HY신명조" w:eastAsia="HY신명조" w:hAnsi="Arial" w:cs="Arial" w:hint="eastAsia"/>
          <w:sz w:val="20"/>
          <w:szCs w:val="20"/>
        </w:rPr>
        <w:t>면 용</w:t>
      </w:r>
      <w:r w:rsidR="00232333">
        <w:rPr>
          <w:rFonts w:ascii="HY신명조" w:eastAsia="HY신명조" w:hAnsi="Arial" w:cs="Arial"/>
          <w:sz w:val="20"/>
          <w:szCs w:val="20"/>
        </w:rPr>
        <w:t>융철</w:t>
      </w:r>
      <w:r w:rsidR="00232333">
        <w:rPr>
          <w:rFonts w:ascii="HY신명조" w:eastAsia="HY신명조" w:hAnsi="Arial" w:cs="Arial" w:hint="eastAsia"/>
          <w:sz w:val="20"/>
          <w:szCs w:val="20"/>
        </w:rPr>
        <w:t>과 슬</w:t>
      </w:r>
      <w:r w:rsidR="00232333">
        <w:rPr>
          <w:rFonts w:ascii="HY신명조" w:eastAsia="HY신명조" w:hAnsi="Arial" w:cs="Arial"/>
          <w:sz w:val="20"/>
          <w:szCs w:val="20"/>
        </w:rPr>
        <w:t>래</w:t>
      </w:r>
      <w:r w:rsidR="00232333">
        <w:rPr>
          <w:rFonts w:ascii="HY신명조" w:eastAsia="HY신명조" w:hAnsi="Arial" w:cs="Arial" w:hint="eastAsia"/>
          <w:sz w:val="20"/>
          <w:szCs w:val="20"/>
        </w:rPr>
        <w:t>그 사</w:t>
      </w:r>
      <w:r w:rsidR="00232333">
        <w:rPr>
          <w:rFonts w:ascii="HY신명조" w:eastAsia="HY신명조" w:hAnsi="Arial" w:cs="Arial"/>
          <w:sz w:val="20"/>
          <w:szCs w:val="20"/>
        </w:rPr>
        <w:t>이</w:t>
      </w:r>
      <w:r w:rsidR="00232333">
        <w:rPr>
          <w:rFonts w:ascii="HY신명조" w:eastAsia="HY신명조" w:hAnsi="Arial" w:cs="Arial" w:hint="eastAsia"/>
          <w:sz w:val="20"/>
          <w:szCs w:val="20"/>
        </w:rPr>
        <w:t>의</w:t>
      </w:r>
      <w:r w:rsidR="00232333">
        <w:rPr>
          <w:rFonts w:ascii="HY신명조" w:eastAsia="HY신명조" w:hAnsi="Arial" w:cs="Arial"/>
          <w:sz w:val="20"/>
          <w:szCs w:val="20"/>
        </w:rPr>
        <w:t xml:space="preserve"> </w:t>
      </w:r>
      <w:r w:rsidR="00232333">
        <w:rPr>
          <w:rFonts w:ascii="HY신명조" w:eastAsia="HY신명조" w:hAnsi="Arial" w:cs="Arial" w:hint="eastAsia"/>
          <w:sz w:val="20"/>
          <w:szCs w:val="20"/>
        </w:rPr>
        <w:t>계</w:t>
      </w:r>
      <w:r w:rsidR="00232333">
        <w:rPr>
          <w:rFonts w:ascii="HY신명조" w:eastAsia="HY신명조" w:hAnsi="Arial" w:cs="Arial"/>
          <w:sz w:val="20"/>
          <w:szCs w:val="20"/>
        </w:rPr>
        <w:t>면</w:t>
      </w:r>
      <w:r w:rsidR="00232333">
        <w:rPr>
          <w:rFonts w:ascii="HY신명조" w:eastAsia="HY신명조" w:hAnsi="Arial" w:cs="Arial" w:hint="eastAsia"/>
          <w:sz w:val="20"/>
          <w:szCs w:val="20"/>
        </w:rPr>
        <w:t>의 위</w:t>
      </w:r>
      <w:r w:rsidR="00232333">
        <w:rPr>
          <w:rFonts w:ascii="HY신명조" w:eastAsia="HY신명조" w:hAnsi="Arial" w:cs="Arial"/>
          <w:sz w:val="20"/>
          <w:szCs w:val="20"/>
        </w:rPr>
        <w:t>치</w:t>
      </w:r>
      <w:r w:rsidR="00232333">
        <w:rPr>
          <w:rFonts w:ascii="HY신명조" w:eastAsia="HY신명조" w:hAnsi="Arial" w:cs="Arial" w:hint="eastAsia"/>
          <w:sz w:val="20"/>
          <w:szCs w:val="20"/>
        </w:rPr>
        <w:t>를 알 수 있고,</w:t>
      </w:r>
      <w:r w:rsidR="00232333">
        <w:rPr>
          <w:rFonts w:ascii="HY신명조" w:eastAsia="HY신명조" w:hAnsi="Arial" w:cs="Arial"/>
          <w:sz w:val="20"/>
          <w:szCs w:val="20"/>
        </w:rPr>
        <w:t xml:space="preserve"> </w:t>
      </w:r>
      <w:r w:rsidR="00232333">
        <w:rPr>
          <w:rFonts w:ascii="HY신명조" w:eastAsia="HY신명조" w:hAnsi="Arial" w:cs="Arial" w:hint="eastAsia"/>
          <w:sz w:val="20"/>
          <w:szCs w:val="20"/>
        </w:rPr>
        <w:t>이를 이</w:t>
      </w:r>
      <w:r w:rsidR="00232333">
        <w:rPr>
          <w:rFonts w:ascii="HY신명조" w:eastAsia="HY신명조" w:hAnsi="Arial" w:cs="Arial"/>
          <w:sz w:val="20"/>
          <w:szCs w:val="20"/>
        </w:rPr>
        <w:t>용</w:t>
      </w:r>
      <w:r w:rsidR="00232333">
        <w:rPr>
          <w:rFonts w:ascii="HY신명조" w:eastAsia="HY신명조" w:hAnsi="Arial" w:cs="Arial" w:hint="eastAsia"/>
          <w:sz w:val="20"/>
          <w:szCs w:val="20"/>
        </w:rPr>
        <w:t>해 용</w:t>
      </w:r>
      <w:r w:rsidR="00232333">
        <w:rPr>
          <w:rFonts w:ascii="HY신명조" w:eastAsia="HY신명조" w:hAnsi="Arial" w:cs="Arial"/>
          <w:sz w:val="20"/>
          <w:szCs w:val="20"/>
        </w:rPr>
        <w:t>융철</w:t>
      </w:r>
      <w:r w:rsidR="00232333">
        <w:rPr>
          <w:rFonts w:ascii="HY신명조" w:eastAsia="HY신명조" w:hAnsi="Arial" w:cs="Arial" w:hint="eastAsia"/>
          <w:sz w:val="20"/>
          <w:szCs w:val="20"/>
        </w:rPr>
        <w:t>의 양과 슬</w:t>
      </w:r>
      <w:r w:rsidR="00232333">
        <w:rPr>
          <w:rFonts w:ascii="HY신명조" w:eastAsia="HY신명조" w:hAnsi="Arial" w:cs="Arial"/>
          <w:sz w:val="20"/>
          <w:szCs w:val="20"/>
        </w:rPr>
        <w:t>래그</w:t>
      </w:r>
      <w:r w:rsidR="00232333">
        <w:rPr>
          <w:rFonts w:ascii="HY신명조" w:eastAsia="HY신명조" w:hAnsi="Arial" w:cs="Arial" w:hint="eastAsia"/>
          <w:sz w:val="20"/>
          <w:szCs w:val="20"/>
        </w:rPr>
        <w:t>의 양을 각각 계</w:t>
      </w:r>
      <w:r w:rsidR="00232333">
        <w:rPr>
          <w:rFonts w:ascii="HY신명조" w:eastAsia="HY신명조" w:hAnsi="Arial" w:cs="Arial"/>
          <w:sz w:val="20"/>
          <w:szCs w:val="20"/>
        </w:rPr>
        <w:t>측</w:t>
      </w:r>
      <w:r w:rsidR="00232333">
        <w:rPr>
          <w:rFonts w:ascii="HY신명조" w:eastAsia="HY신명조" w:hAnsi="Arial" w:cs="Arial" w:hint="eastAsia"/>
          <w:sz w:val="20"/>
          <w:szCs w:val="20"/>
        </w:rPr>
        <w:t>할 수 있다.</w:t>
      </w:r>
      <w:r w:rsidR="00232333">
        <w:rPr>
          <w:rFonts w:ascii="HY신명조" w:eastAsia="HY신명조" w:hAnsi="Arial" w:cs="Arial"/>
          <w:sz w:val="20"/>
          <w:szCs w:val="20"/>
        </w:rPr>
        <w:t xml:space="preserve"> </w:t>
      </w:r>
    </w:p>
    <w:p w:rsidR="00232333" w:rsidRDefault="00232333" w:rsidP="009209AC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  <w:szCs w:val="20"/>
        </w:rPr>
      </w:pPr>
    </w:p>
    <w:p w:rsidR="00232333" w:rsidRPr="000E7399" w:rsidRDefault="00232333" w:rsidP="00232333">
      <w:pPr>
        <w:pStyle w:val="a3"/>
        <w:wordWrap/>
        <w:spacing w:line="264" w:lineRule="auto"/>
        <w:ind w:firstLine="164"/>
        <w:rPr>
          <w:rFonts w:ascii="HY중고딕" w:eastAsia="HY중고딕"/>
          <w:b/>
          <w:sz w:val="20"/>
          <w:szCs w:val="20"/>
        </w:rPr>
      </w:pPr>
      <w:r w:rsidRPr="000E7399">
        <w:rPr>
          <w:rFonts w:ascii="HY중고딕" w:eastAsia="HY중고딕" w:hint="eastAsia"/>
          <w:b/>
          <w:sz w:val="20"/>
          <w:szCs w:val="20"/>
        </w:rPr>
        <w:t>2.</w:t>
      </w:r>
      <w:r>
        <w:rPr>
          <w:rFonts w:ascii="HY중고딕" w:eastAsia="HY중고딕"/>
          <w:b/>
          <w:sz w:val="20"/>
          <w:szCs w:val="20"/>
        </w:rPr>
        <w:t>2</w:t>
      </w:r>
      <w:r w:rsidRPr="000E7399">
        <w:rPr>
          <w:rFonts w:ascii="HY중고딕" w:eastAsia="HY중고딕" w:hint="eastAsia"/>
          <w:b/>
          <w:sz w:val="20"/>
          <w:szCs w:val="20"/>
        </w:rPr>
        <w:t xml:space="preserve"> </w:t>
      </w:r>
      <w:r w:rsidR="00A833AF">
        <w:rPr>
          <w:rFonts w:ascii="HY중고딕" w:eastAsia="HY중고딕" w:hint="eastAsia"/>
          <w:b/>
          <w:sz w:val="20"/>
          <w:szCs w:val="20"/>
        </w:rPr>
        <w:t>재료</w:t>
      </w:r>
      <w:r w:rsidR="002139C2">
        <w:rPr>
          <w:rFonts w:ascii="HY중고딕" w:eastAsia="HY중고딕" w:hint="eastAsia"/>
          <w:b/>
          <w:sz w:val="20"/>
          <w:szCs w:val="20"/>
        </w:rPr>
        <w:t>공학</w:t>
      </w:r>
      <w:r w:rsidR="00210250">
        <w:rPr>
          <w:rFonts w:ascii="HY중고딕" w:eastAsia="HY중고딕" w:hint="eastAsia"/>
          <w:b/>
          <w:sz w:val="20"/>
          <w:szCs w:val="20"/>
        </w:rPr>
        <w:t xml:space="preserve"> </w:t>
      </w:r>
      <w:r w:rsidR="002139C2">
        <w:rPr>
          <w:rFonts w:ascii="HY중고딕" w:eastAsia="HY중고딕" w:hint="eastAsia"/>
          <w:b/>
          <w:sz w:val="20"/>
          <w:szCs w:val="20"/>
        </w:rPr>
        <w:t>적</w:t>
      </w:r>
      <w:r w:rsidR="00A833AF">
        <w:rPr>
          <w:rFonts w:ascii="HY중고딕" w:eastAsia="HY중고딕" w:hint="eastAsia"/>
          <w:b/>
          <w:sz w:val="20"/>
          <w:szCs w:val="20"/>
        </w:rPr>
        <w:t>인 특징과</w:t>
      </w:r>
      <w:r w:rsidR="00A833AF">
        <w:rPr>
          <w:rFonts w:ascii="HY중고딕" w:eastAsia="HY중고딕"/>
          <w:b/>
          <w:sz w:val="20"/>
          <w:szCs w:val="20"/>
        </w:rPr>
        <w:t xml:space="preserve"> </w:t>
      </w:r>
      <w:r w:rsidR="00A833AF">
        <w:rPr>
          <w:rFonts w:ascii="HY중고딕" w:eastAsia="HY중고딕" w:hint="eastAsia"/>
          <w:b/>
          <w:sz w:val="20"/>
          <w:szCs w:val="20"/>
        </w:rPr>
        <w:t xml:space="preserve">기구 형상에 대한 고민 </w:t>
      </w:r>
    </w:p>
    <w:p w:rsidR="00A833AF" w:rsidRDefault="00232333" w:rsidP="00232333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  <w:szCs w:val="20"/>
        </w:rPr>
      </w:pPr>
      <w:r w:rsidRPr="00232333">
        <w:rPr>
          <w:rFonts w:ascii="HY신명조" w:eastAsia="HY신명조" w:hAnsi="Arial" w:cs="Arial" w:hint="eastAsia"/>
          <w:sz w:val="20"/>
          <w:szCs w:val="20"/>
        </w:rPr>
        <w:t>철강 제조 공정</w:t>
      </w:r>
      <w:r w:rsidR="00210250">
        <w:rPr>
          <w:rFonts w:ascii="HY신명조" w:eastAsia="HY신명조" w:hAnsi="Arial" w:cs="Arial" w:hint="eastAsia"/>
          <w:sz w:val="20"/>
          <w:szCs w:val="20"/>
        </w:rPr>
        <w:t xml:space="preserve"> </w:t>
      </w:r>
      <w:r w:rsidRPr="00232333">
        <w:rPr>
          <w:rFonts w:ascii="HY신명조" w:eastAsia="HY신명조" w:hAnsi="Arial" w:cs="Arial" w:hint="eastAsia"/>
          <w:sz w:val="20"/>
          <w:szCs w:val="20"/>
        </w:rPr>
        <w:t>시 용융철과 슬래그의 경계면에 위치하는 슬래그 두께 측정 장치에 있어서, 용융철보다 낮</w:t>
      </w:r>
      <w:r>
        <w:rPr>
          <w:rFonts w:ascii="HY신명조" w:eastAsia="HY신명조" w:hAnsi="Arial" w:cs="Arial" w:hint="eastAsia"/>
          <w:sz w:val="20"/>
          <w:szCs w:val="20"/>
        </w:rPr>
        <w:t>은 밀도를 가지면서 동시에</w:t>
      </w:r>
      <w:r w:rsidRPr="00232333">
        <w:rPr>
          <w:rFonts w:ascii="HY신명조" w:eastAsia="HY신명조" w:hAnsi="Arial" w:cs="Arial" w:hint="eastAsia"/>
          <w:sz w:val="20"/>
          <w:szCs w:val="20"/>
        </w:rPr>
        <w:t xml:space="preserve"> 슬래그보다 높은 밀도를 </w:t>
      </w:r>
      <w:r>
        <w:rPr>
          <w:rFonts w:ascii="HY신명조" w:eastAsia="HY신명조" w:hAnsi="Arial" w:cs="Arial" w:hint="eastAsia"/>
          <w:sz w:val="20"/>
          <w:szCs w:val="20"/>
        </w:rPr>
        <w:t xml:space="preserve">갖는 </w:t>
      </w:r>
      <w:proofErr w:type="spellStart"/>
      <w:r>
        <w:rPr>
          <w:rFonts w:ascii="HY신명조" w:eastAsia="HY신명조" w:hAnsi="Arial" w:cs="Arial" w:hint="eastAsia"/>
          <w:sz w:val="20"/>
          <w:szCs w:val="20"/>
        </w:rPr>
        <w:t>표시계</w:t>
      </w:r>
      <w:proofErr w:type="spellEnd"/>
      <w:r w:rsidR="00DC0C69">
        <w:rPr>
          <w:rFonts w:ascii="HY신명조" w:eastAsia="HY신명조" w:hAnsi="Arial" w:cs="Arial" w:hint="eastAsia"/>
          <w:sz w:val="20"/>
          <w:szCs w:val="20"/>
        </w:rPr>
        <w:t xml:space="preserve"> 혹은 측</w:t>
      </w:r>
      <w:r w:rsidR="00DC0C69">
        <w:rPr>
          <w:rFonts w:ascii="HY신명조" w:eastAsia="HY신명조" w:hAnsi="Arial" w:cs="Arial"/>
          <w:sz w:val="20"/>
          <w:szCs w:val="20"/>
        </w:rPr>
        <w:t>정</w:t>
      </w:r>
      <w:r w:rsidR="00DC0C69">
        <w:rPr>
          <w:rFonts w:ascii="HY신명조" w:eastAsia="HY신명조" w:hAnsi="Arial" w:cs="Arial" w:hint="eastAsia"/>
          <w:sz w:val="20"/>
          <w:szCs w:val="20"/>
        </w:rPr>
        <w:t>봉을</w:t>
      </w:r>
      <w:r>
        <w:rPr>
          <w:rFonts w:ascii="HY신명조" w:eastAsia="HY신명조" w:hAnsi="Arial" w:cs="Arial" w:hint="eastAsia"/>
          <w:sz w:val="20"/>
          <w:szCs w:val="20"/>
        </w:rPr>
        <w:t xml:space="preserve"> </w:t>
      </w:r>
      <w:r>
        <w:rPr>
          <w:rFonts w:ascii="HY신명조" w:eastAsia="HY신명조" w:hAnsi="Arial" w:cs="Arial" w:hint="eastAsia"/>
          <w:sz w:val="20"/>
          <w:szCs w:val="20"/>
        </w:rPr>
        <w:lastRenderedPageBreak/>
        <w:t>제작하고자 한다.</w:t>
      </w:r>
      <w:r>
        <w:rPr>
          <w:rFonts w:ascii="HY신명조" w:eastAsia="HY신명조" w:hAnsi="Arial" w:cs="Arial"/>
          <w:sz w:val="20"/>
          <w:szCs w:val="20"/>
        </w:rPr>
        <w:t xml:space="preserve"> </w:t>
      </w:r>
      <w:r>
        <w:rPr>
          <w:rFonts w:ascii="HY신명조" w:eastAsia="HY신명조" w:hAnsi="Arial" w:cs="Arial" w:hint="eastAsia"/>
          <w:sz w:val="20"/>
          <w:szCs w:val="20"/>
        </w:rPr>
        <w:t>이 때 1</w:t>
      </w:r>
      <w:r>
        <w:rPr>
          <w:rFonts w:ascii="HY신명조" w:eastAsia="HY신명조" w:hAnsi="Arial" w:cs="Arial"/>
          <w:sz w:val="20"/>
          <w:szCs w:val="20"/>
        </w:rPr>
        <w:t>500</w:t>
      </w:r>
      <w:r>
        <w:rPr>
          <w:rFonts w:ascii="HY신명조" w:eastAsia="HY신명조" w:hAnsi="Arial" w:cs="Arial" w:hint="eastAsia"/>
          <w:sz w:val="20"/>
          <w:szCs w:val="20"/>
        </w:rPr>
        <w:t>도와 같은 특수한 상황에서 요구되는 몇가지 특징을 나열한다.</w:t>
      </w:r>
      <w:r>
        <w:rPr>
          <w:rFonts w:ascii="HY신명조" w:eastAsia="HY신명조" w:hAnsi="Arial" w:cs="Arial"/>
          <w:sz w:val="20"/>
          <w:szCs w:val="20"/>
        </w:rPr>
        <w:t xml:space="preserve"> </w:t>
      </w:r>
      <w:r>
        <w:rPr>
          <w:rFonts w:ascii="HY신명조" w:eastAsia="HY신명조" w:hAnsi="Arial" w:cs="Arial" w:hint="eastAsia"/>
          <w:sz w:val="20"/>
          <w:szCs w:val="20"/>
        </w:rPr>
        <w:t>우선 앞서 언급한 것과 같이 밀도를 제작자가 조절할 수 있는 재료를 활용해야 한다.</w:t>
      </w:r>
      <w:r>
        <w:rPr>
          <w:rFonts w:ascii="HY신명조" w:eastAsia="HY신명조" w:hAnsi="Arial" w:cs="Arial"/>
          <w:sz w:val="20"/>
          <w:szCs w:val="20"/>
        </w:rPr>
        <w:t xml:space="preserve"> </w:t>
      </w:r>
      <w:r w:rsidR="00A833AF">
        <w:rPr>
          <w:rFonts w:ascii="HY신명조" w:eastAsia="HY신명조" w:hAnsi="Arial" w:cs="Arial" w:hint="eastAsia"/>
          <w:sz w:val="20"/>
          <w:szCs w:val="20"/>
        </w:rPr>
        <w:t xml:space="preserve">두 번째로 </w:t>
      </w:r>
      <w:r w:rsidR="00A833AF">
        <w:rPr>
          <w:rFonts w:ascii="HY신명조" w:eastAsia="HY신명조" w:hAnsi="Arial" w:cs="Arial"/>
          <w:sz w:val="20"/>
          <w:szCs w:val="20"/>
        </w:rPr>
        <w:t>1500</w:t>
      </w:r>
      <w:r w:rsidR="00A833AF">
        <w:rPr>
          <w:rFonts w:ascii="HY신명조" w:eastAsia="HY신명조" w:hAnsi="Arial" w:cs="Arial" w:hint="eastAsia"/>
          <w:sz w:val="20"/>
          <w:szCs w:val="20"/>
        </w:rPr>
        <w:t xml:space="preserve">도의 </w:t>
      </w:r>
      <w:proofErr w:type="spellStart"/>
      <w:r w:rsidR="00A833AF">
        <w:rPr>
          <w:rFonts w:ascii="HY신명조" w:eastAsia="HY신명조" w:hAnsi="Arial" w:cs="Arial" w:hint="eastAsia"/>
          <w:sz w:val="20"/>
          <w:szCs w:val="20"/>
        </w:rPr>
        <w:t>고온에서</w:t>
      </w:r>
      <w:proofErr w:type="spellEnd"/>
      <w:r w:rsidR="00A833AF">
        <w:rPr>
          <w:rFonts w:ascii="HY신명조" w:eastAsia="HY신명조" w:hAnsi="Arial" w:cs="Arial" w:hint="eastAsia"/>
          <w:sz w:val="20"/>
          <w:szCs w:val="20"/>
        </w:rPr>
        <w:t xml:space="preserve"> 열역학적으로 안정된 상(</w:t>
      </w:r>
      <w:proofErr w:type="spellStart"/>
      <w:r w:rsidR="00A833AF">
        <w:rPr>
          <w:rFonts w:ascii="HY신명조" w:eastAsia="HY신명조" w:hAnsi="Arial" w:cs="Arial"/>
          <w:sz w:val="20"/>
          <w:szCs w:val="20"/>
        </w:rPr>
        <w:t>thermodynamical</w:t>
      </w:r>
      <w:proofErr w:type="spellEnd"/>
      <w:r w:rsidR="00A833AF">
        <w:rPr>
          <w:rFonts w:ascii="HY신명조" w:eastAsia="HY신명조" w:hAnsi="Arial" w:cs="Arial"/>
          <w:sz w:val="20"/>
          <w:szCs w:val="20"/>
        </w:rPr>
        <w:t xml:space="preserve"> phase stability)</w:t>
      </w:r>
      <w:r w:rsidR="00A833AF">
        <w:rPr>
          <w:rFonts w:ascii="HY신명조" w:eastAsia="HY신명조" w:hAnsi="Arial" w:cs="Arial" w:hint="eastAsia"/>
          <w:sz w:val="20"/>
          <w:szCs w:val="20"/>
        </w:rPr>
        <w:t>을 가져야 한다.</w:t>
      </w:r>
      <w:r w:rsidR="00A833AF">
        <w:rPr>
          <w:rFonts w:ascii="HY신명조" w:eastAsia="HY신명조" w:hAnsi="Arial" w:cs="Arial"/>
          <w:sz w:val="20"/>
          <w:szCs w:val="20"/>
        </w:rPr>
        <w:t xml:space="preserve"> </w:t>
      </w:r>
      <w:r w:rsidR="00A833AF">
        <w:rPr>
          <w:rFonts w:ascii="HY신명조" w:eastAsia="HY신명조" w:hAnsi="Arial" w:cs="Arial" w:hint="eastAsia"/>
          <w:sz w:val="20"/>
          <w:szCs w:val="20"/>
        </w:rPr>
        <w:t>다음으로</w:t>
      </w:r>
      <w:r w:rsidR="00A833AF">
        <w:rPr>
          <w:rFonts w:ascii="HY신명조" w:eastAsia="HY신명조" w:hAnsi="Arial" w:cs="Arial"/>
          <w:sz w:val="20"/>
          <w:szCs w:val="20"/>
        </w:rPr>
        <w:t xml:space="preserve"> </w:t>
      </w:r>
      <w:r w:rsidR="00A833AF">
        <w:rPr>
          <w:rFonts w:ascii="HY신명조" w:eastAsia="HY신명조" w:hAnsi="Arial" w:cs="Arial" w:hint="eastAsia"/>
          <w:sz w:val="20"/>
          <w:szCs w:val="20"/>
        </w:rPr>
        <w:t>갑작스러운 온도 변화에 따른 열충격이 적어야 한다.</w:t>
      </w:r>
      <w:r w:rsidR="00A833AF">
        <w:rPr>
          <w:rFonts w:ascii="HY신명조" w:eastAsia="HY신명조" w:hAnsi="Arial" w:cs="Arial"/>
          <w:sz w:val="20"/>
          <w:szCs w:val="20"/>
        </w:rPr>
        <w:t xml:space="preserve"> </w:t>
      </w:r>
      <w:r w:rsidR="00A833AF">
        <w:rPr>
          <w:rFonts w:ascii="HY신명조" w:eastAsia="HY신명조" w:hAnsi="Arial" w:cs="Arial" w:hint="eastAsia"/>
          <w:sz w:val="20"/>
          <w:szCs w:val="20"/>
        </w:rPr>
        <w:t>또한 신속한 측정을 위해 점성이 높은 슬래그를 통과할 때 특정한 젖음 특성을 가져야 한다.</w:t>
      </w:r>
      <w:r w:rsidR="00A833AF">
        <w:rPr>
          <w:rFonts w:ascii="HY신명조" w:eastAsia="HY신명조" w:hAnsi="Arial" w:cs="Arial"/>
          <w:sz w:val="20"/>
          <w:szCs w:val="20"/>
        </w:rPr>
        <w:t xml:space="preserve"> </w:t>
      </w:r>
      <w:r w:rsidR="00A833AF">
        <w:rPr>
          <w:rFonts w:ascii="HY신명조" w:eastAsia="HY신명조" w:hAnsi="Arial" w:cs="Arial" w:hint="eastAsia"/>
          <w:sz w:val="20"/>
          <w:szCs w:val="20"/>
        </w:rPr>
        <w:t>마지막으로 측정 위치에 따른 오차를 줄이기 위하여 평균값 측정을 위한 표시계의 균형을 쉽게 잡을 수 있어야 한다.</w:t>
      </w:r>
      <w:r w:rsidR="00A833AF">
        <w:rPr>
          <w:rFonts w:ascii="HY신명조" w:eastAsia="HY신명조" w:hAnsi="Arial" w:cs="Arial"/>
          <w:sz w:val="20"/>
          <w:szCs w:val="20"/>
        </w:rPr>
        <w:t xml:space="preserve"> </w:t>
      </w:r>
      <w:r w:rsidR="00A833AF">
        <w:rPr>
          <w:rFonts w:ascii="HY신명조" w:eastAsia="HY신명조" w:hAnsi="Arial" w:cs="Arial" w:hint="eastAsia"/>
          <w:sz w:val="20"/>
          <w:szCs w:val="20"/>
        </w:rPr>
        <w:t>이러한 여러가지의 조건을 모두 만족시키기 위하여 기구적인 노력 뿐</w:t>
      </w:r>
      <w:r w:rsidR="00210250">
        <w:rPr>
          <w:rFonts w:ascii="HY신명조" w:eastAsia="HY신명조" w:hAnsi="Arial" w:cs="Arial" w:hint="eastAsia"/>
          <w:sz w:val="20"/>
          <w:szCs w:val="20"/>
        </w:rPr>
        <w:t xml:space="preserve"> </w:t>
      </w:r>
      <w:bookmarkStart w:id="1" w:name="_GoBack"/>
      <w:bookmarkEnd w:id="1"/>
      <w:r w:rsidR="00A833AF">
        <w:rPr>
          <w:rFonts w:ascii="HY신명조" w:eastAsia="HY신명조" w:hAnsi="Arial" w:cs="Arial" w:hint="eastAsia"/>
          <w:sz w:val="20"/>
          <w:szCs w:val="20"/>
        </w:rPr>
        <w:t>만 아니라 재료학적인 고민이 동시에 이루어져야 한다.</w:t>
      </w:r>
      <w:r w:rsidR="00A833AF">
        <w:rPr>
          <w:rFonts w:ascii="HY신명조" w:eastAsia="HY신명조" w:hAnsi="Arial" w:cs="Arial"/>
          <w:sz w:val="20"/>
          <w:szCs w:val="20"/>
        </w:rPr>
        <w:t xml:space="preserve"> </w:t>
      </w:r>
    </w:p>
    <w:p w:rsidR="00A833AF" w:rsidRDefault="001E6A21" w:rsidP="00232333">
      <w:pPr>
        <w:pStyle w:val="a3"/>
        <w:spacing w:line="264" w:lineRule="auto"/>
        <w:ind w:firstLine="200"/>
        <w:rPr>
          <w:rFonts w:ascii="HY신명조" w:eastAsia="HY신명조" w:hAnsi="Arial" w:cs="Arial"/>
          <w:sz w:val="20"/>
          <w:szCs w:val="20"/>
        </w:rPr>
      </w:pPr>
      <w:r>
        <w:rPr>
          <w:rFonts w:ascii="HY신명조" w:eastAsia="HY신명조" w:hAnsi="Arial" w:cs="Arial"/>
          <w:noProof/>
          <w:snapToGrid/>
          <w:w w:val="1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197380</wp:posOffset>
                </wp:positionV>
                <wp:extent cx="3077210" cy="2552065"/>
                <wp:effectExtent l="0" t="0" r="8890" b="635"/>
                <wp:wrapTopAndBottom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210" cy="2552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1995" w:rsidRDefault="00C248D2" w:rsidP="00C248D2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88538" cy="2135875"/>
                                  <wp:effectExtent l="0" t="0" r="0" b="0"/>
                                  <wp:docPr id="12" name="그림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7030" cy="2142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1995" w:rsidRDefault="003F1995" w:rsidP="003F1995">
                            <w:pPr>
                              <w:jc w:val="center"/>
                            </w:pPr>
                          </w:p>
                          <w:p w:rsidR="003F1995" w:rsidRDefault="003F1995" w:rsidP="003F1995">
                            <w:pPr>
                              <w:jc w:val="center"/>
                            </w:pPr>
                            <w:proofErr w:type="gramStart"/>
                            <w:r w:rsidRPr="00DD287A">
                              <w:rPr>
                                <w:rFonts w:ascii="HY신명조" w:eastAsia="HY신명조" w:hint="eastAsia"/>
                                <w:b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>Fig.</w:t>
                            </w:r>
                            <w:r>
                              <w:rPr>
                                <w:rFonts w:ascii="HY신명조" w:eastAsia="HY신명조"/>
                                <w:b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>2</w:t>
                            </w:r>
                            <w:proofErr w:type="gramEnd"/>
                            <w:r w:rsidRPr="00DD287A"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F1995"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>슬래그 두께 측정 장치</w:t>
                            </w:r>
                            <w:r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>의 기</w:t>
                            </w:r>
                            <w:r>
                              <w:rPr>
                                <w:rFonts w:ascii="HY신명조" w:eastAsia="HY신명조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>구적</w:t>
                            </w:r>
                            <w:r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 xml:space="preserve"> 형</w:t>
                            </w:r>
                            <w:r>
                              <w:rPr>
                                <w:rFonts w:ascii="HY신명조" w:eastAsia="HY신명조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>태</w:t>
                            </w:r>
                            <w:r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Y신명조" w:eastAsia="HY신명조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>[2]</w:t>
                            </w:r>
                            <w:r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191.1pt;margin-top:15.55pt;width:242.3pt;height:200.95pt;z-index:251660288;visibility:visible;mso-wrap-style:square;mso-height-percent:0;mso-wrap-distance-left:9pt;mso-wrap-distance-top:0;mso-wrap-distance-right:9pt;mso-wrap-distance-bottom:0;mso-position-horizontal:right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" fillcolor="white [3201]" stroked="f" strokeweight=".5pt">
                <v:textbox>
                  <w:txbxContent>
                    <w:p w:rsidR="003F1995" w:rsidRDefault="00C248D2" w:rsidP="00C248D2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88538" cy="2135875"/>
                            <wp:effectExtent l="0" t="0" r="0" b="0"/>
                            <wp:docPr id="12" name="그림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7030" cy="2142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1995" w:rsidRDefault="003F1995" w:rsidP="003F1995">
                      <w:pPr>
                        <w:jc w:val="center"/>
                      </w:pPr>
                    </w:p>
                    <w:p w:rsidR="003F1995" w:rsidRDefault="003F1995" w:rsidP="003F1995">
                      <w:pPr>
                        <w:jc w:val="center"/>
                      </w:pPr>
                      <w:proofErr w:type="gramStart"/>
                      <w:r w:rsidRPr="00DD287A">
                        <w:rPr>
                          <w:rFonts w:ascii="HY신명조" w:eastAsia="HY신명조" w:hint="eastAsia"/>
                          <w:b/>
                          <w:spacing w:val="0"/>
                          <w:w w:val="90"/>
                          <w:sz w:val="20"/>
                          <w:szCs w:val="20"/>
                        </w:rPr>
                        <w:t>Fig.</w:t>
                      </w:r>
                      <w:r>
                        <w:rPr>
                          <w:rFonts w:ascii="HY신명조" w:eastAsia="HY신명조"/>
                          <w:b/>
                          <w:spacing w:val="0"/>
                          <w:w w:val="90"/>
                          <w:sz w:val="20"/>
                          <w:szCs w:val="20"/>
                        </w:rPr>
                        <w:t>2</w:t>
                      </w:r>
                      <w:proofErr w:type="gramEnd"/>
                      <w:r w:rsidRPr="00DD287A"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 w:rsidRPr="003F1995"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>슬래그 두께 측정 장치</w:t>
                      </w:r>
                      <w:r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>의 기</w:t>
                      </w:r>
                      <w:r>
                        <w:rPr>
                          <w:rFonts w:ascii="HY신명조" w:eastAsia="HY신명조"/>
                          <w:spacing w:val="0"/>
                          <w:w w:val="90"/>
                          <w:sz w:val="20"/>
                          <w:szCs w:val="20"/>
                        </w:rPr>
                        <w:t>구적</w:t>
                      </w:r>
                      <w:r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 xml:space="preserve"> 형</w:t>
                      </w:r>
                      <w:r>
                        <w:rPr>
                          <w:rFonts w:ascii="HY신명조" w:eastAsia="HY신명조"/>
                          <w:spacing w:val="0"/>
                          <w:w w:val="90"/>
                          <w:sz w:val="20"/>
                          <w:szCs w:val="20"/>
                        </w:rPr>
                        <w:t>태</w:t>
                      </w:r>
                      <w:r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HY신명조" w:eastAsia="HY신명조"/>
                          <w:spacing w:val="0"/>
                          <w:w w:val="90"/>
                          <w:sz w:val="20"/>
                          <w:szCs w:val="20"/>
                        </w:rPr>
                        <w:t>[2]</w:t>
                      </w:r>
                      <w:r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1E6A21" w:rsidRDefault="00F66DBC" w:rsidP="00CB37F5">
      <w:pPr>
        <w:pStyle w:val="a3"/>
        <w:spacing w:line="264" w:lineRule="auto"/>
        <w:ind w:firstLine="200"/>
        <w:rPr>
          <w:rFonts w:ascii="HY중고딕" w:eastAsia="HY중고딕"/>
          <w:b/>
          <w:sz w:val="20"/>
          <w:szCs w:val="20"/>
        </w:rPr>
      </w:pPr>
      <w:r>
        <w:rPr>
          <w:rFonts w:ascii="HY신명조" w:eastAsia="HY신명조" w:hAnsi="Arial" w:cs="Arial"/>
          <w:noProof/>
          <w:snapToGrid/>
          <w:w w:val="1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F180FC" wp14:editId="56EDF333">
                <wp:simplePos x="0" y="0"/>
                <wp:positionH relativeFrom="margin">
                  <wp:posOffset>0</wp:posOffset>
                </wp:positionH>
                <wp:positionV relativeFrom="paragraph">
                  <wp:posOffset>2751455</wp:posOffset>
                </wp:positionV>
                <wp:extent cx="3063875" cy="2312670"/>
                <wp:effectExtent l="0" t="0" r="3175" b="0"/>
                <wp:wrapTopAndBottom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875" cy="2313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6DBC" w:rsidRDefault="00F66DBC" w:rsidP="00F66DBC">
                            <w:pPr>
                              <w:jc w:val="center"/>
                              <w:rPr>
                                <w:rFonts w:ascii="HY신명조" w:eastAsia="HY신명조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Y신명조" w:eastAsia="HY신명조" w:hAnsi="Arial" w:cs="Arial" w:hint="eastAsi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82CC6D7" wp14:editId="18D51EF8">
                                  <wp:extent cx="1426191" cy="1358276"/>
                                  <wp:effectExtent l="0" t="0" r="3175" b="0"/>
                                  <wp:docPr id="19" name="그림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9589" cy="1380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Y신명조" w:eastAsia="HY신명조" w:hAnsi="Arial" w:cs="Arial" w:hint="eastAsi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311DA0C" wp14:editId="1EE6E2EA">
                                  <wp:extent cx="1432867" cy="1412240"/>
                                  <wp:effectExtent l="0" t="0" r="0" b="0"/>
                                  <wp:docPr id="15" name="그림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707" cy="1421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6DBC" w:rsidRDefault="00F66DBC" w:rsidP="00F66DBC">
                            <w:pPr>
                              <w:jc w:val="center"/>
                              <w:rPr>
                                <w:rFonts w:ascii="HY신명조" w:eastAsia="HY신명조"/>
                                <w:b/>
                                <w:spacing w:val="0"/>
                                <w:w w:val="90"/>
                                <w:sz w:val="20"/>
                                <w:szCs w:val="20"/>
                              </w:rPr>
                            </w:pPr>
                          </w:p>
                          <w:p w:rsidR="00F66DBC" w:rsidRDefault="00F66DBC" w:rsidP="00F66DBC">
                            <w:pPr>
                              <w:jc w:val="center"/>
                              <w:rPr>
                                <w:rFonts w:ascii="HY신명조" w:eastAsia="HY신명조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D287A">
                              <w:rPr>
                                <w:rFonts w:ascii="HY신명조" w:eastAsia="HY신명조" w:hint="eastAsia"/>
                                <w:b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>Fig.</w:t>
                            </w:r>
                            <w:r>
                              <w:rPr>
                                <w:rFonts w:ascii="HY신명조" w:eastAsia="HY신명조"/>
                                <w:b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>3</w:t>
                            </w:r>
                            <w:proofErr w:type="gramEnd"/>
                            <w:r w:rsidRPr="00DD287A"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F1995"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>슬래그 두께 측정 장치</w:t>
                            </w:r>
                            <w:r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 xml:space="preserve">의 </w:t>
                            </w:r>
                            <w:r w:rsidRPr="001E6A21"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>베이스 플레이트</w:t>
                            </w:r>
                            <w:r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Y신명조" w:eastAsia="HY신명조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>[2]</w:t>
                            </w:r>
                            <w:r>
                              <w:rPr>
                                <w:rFonts w:ascii="HY신명조" w:eastAsia="HY신명조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br/>
                            </w:r>
                            <w:r w:rsidRPr="001E6A21"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>(점선으로 표시한 부분은 그림 5의 발열체가 삽입되는 부분)</w:t>
                            </w:r>
                            <w:r w:rsidRPr="007C7EEF"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Y신명조" w:eastAsia="HY신명조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F66DBC" w:rsidRDefault="00F66DBC" w:rsidP="00F66D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180FC" id="Text Box 18" o:spid="_x0000_s1028" type="#_x0000_t202" style="position:absolute;left:0;text-align:left;margin-left:0;margin-top:216.65pt;width:241.25pt;height:182.1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" fillcolor="white [3201]" stroked="f" strokeweight=".5pt">
                <v:textbox>
                  <w:txbxContent>
                    <w:p w:rsidR="00F66DBC" w:rsidRDefault="00F66DBC" w:rsidP="00F66DBC">
                      <w:pPr>
                        <w:jc w:val="center"/>
                        <w:rPr>
                          <w:rFonts w:ascii="HY신명조" w:eastAsia="HY신명조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HY신명조" w:eastAsia="HY신명조" w:hAnsi="Arial" w:cs="Arial" w:hint="eastAsi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82CC6D7" wp14:editId="18D51EF8">
                            <wp:extent cx="1426191" cy="1358276"/>
                            <wp:effectExtent l="0" t="0" r="3175" b="0"/>
                            <wp:docPr id="19" name="그림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9589" cy="1380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Y신명조" w:eastAsia="HY신명조" w:hAnsi="Arial" w:cs="Arial" w:hint="eastAsi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311DA0C" wp14:editId="1EE6E2EA">
                            <wp:extent cx="1432867" cy="1412240"/>
                            <wp:effectExtent l="0" t="0" r="0" b="0"/>
                            <wp:docPr id="15" name="그림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707" cy="1421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6DBC" w:rsidRDefault="00F66DBC" w:rsidP="00F66DBC">
                      <w:pPr>
                        <w:jc w:val="center"/>
                        <w:rPr>
                          <w:rFonts w:ascii="HY신명조" w:eastAsia="HY신명조"/>
                          <w:b/>
                          <w:spacing w:val="0"/>
                          <w:w w:val="90"/>
                          <w:sz w:val="20"/>
                          <w:szCs w:val="20"/>
                        </w:rPr>
                      </w:pPr>
                    </w:p>
                    <w:p w:rsidR="00F66DBC" w:rsidRDefault="00F66DBC" w:rsidP="00F66DBC">
                      <w:pPr>
                        <w:jc w:val="center"/>
                        <w:rPr>
                          <w:rFonts w:ascii="HY신명조" w:eastAsia="HY신명조" w:hAnsi="Arial" w:cs="Arial"/>
                          <w:noProof/>
                          <w:sz w:val="20"/>
                          <w:szCs w:val="20"/>
                        </w:rPr>
                      </w:pPr>
                      <w:proofErr w:type="gramStart"/>
                      <w:r w:rsidRPr="00DD287A">
                        <w:rPr>
                          <w:rFonts w:ascii="HY신명조" w:eastAsia="HY신명조" w:hint="eastAsia"/>
                          <w:b/>
                          <w:spacing w:val="0"/>
                          <w:w w:val="90"/>
                          <w:sz w:val="20"/>
                          <w:szCs w:val="20"/>
                        </w:rPr>
                        <w:t>Fig.</w:t>
                      </w:r>
                      <w:r>
                        <w:rPr>
                          <w:rFonts w:ascii="HY신명조" w:eastAsia="HY신명조"/>
                          <w:b/>
                          <w:spacing w:val="0"/>
                          <w:w w:val="90"/>
                          <w:sz w:val="20"/>
                          <w:szCs w:val="20"/>
                        </w:rPr>
                        <w:t>3</w:t>
                      </w:r>
                      <w:proofErr w:type="gramEnd"/>
                      <w:r w:rsidRPr="00DD287A"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 w:rsidRPr="003F1995"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>슬래그 두께 측정 장치</w:t>
                      </w:r>
                      <w:r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 xml:space="preserve">의 </w:t>
                      </w:r>
                      <w:r w:rsidRPr="001E6A21"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>베이스 플레이트</w:t>
                      </w:r>
                      <w:r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HY신명조" w:eastAsia="HY신명조"/>
                          <w:spacing w:val="0"/>
                          <w:w w:val="90"/>
                          <w:sz w:val="20"/>
                          <w:szCs w:val="20"/>
                        </w:rPr>
                        <w:t>[2]</w:t>
                      </w:r>
                      <w:r>
                        <w:rPr>
                          <w:rFonts w:ascii="HY신명조" w:eastAsia="HY신명조"/>
                          <w:spacing w:val="0"/>
                          <w:w w:val="90"/>
                          <w:sz w:val="20"/>
                          <w:szCs w:val="20"/>
                        </w:rPr>
                        <w:br/>
                      </w:r>
                      <w:r w:rsidRPr="001E6A21"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>(점선으로 표시한 부분은 그림 5의 발열체가 삽입되는 부분)</w:t>
                      </w:r>
                      <w:r w:rsidRPr="007C7EEF"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HY신명조" w:eastAsia="HY신명조"/>
                          <w:spacing w:val="0"/>
                          <w:w w:val="90"/>
                          <w:sz w:val="20"/>
                          <w:szCs w:val="20"/>
                        </w:rPr>
                        <w:br/>
                      </w:r>
                    </w:p>
                    <w:p w:rsidR="00F66DBC" w:rsidRDefault="00F66DBC" w:rsidP="00F66DBC"/>
                  </w:txbxContent>
                </v:textbox>
                <w10:wrap type="topAndBottom" anchorx="margin"/>
              </v:shape>
            </w:pict>
          </mc:Fallback>
        </mc:AlternateContent>
      </w:r>
    </w:p>
    <w:p w:rsidR="00CB37F5" w:rsidRPr="009209AC" w:rsidRDefault="00A833AF" w:rsidP="00CB37F5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  <w:szCs w:val="20"/>
        </w:rPr>
      </w:pPr>
      <w:r w:rsidRPr="000E7399">
        <w:rPr>
          <w:rFonts w:ascii="HY중고딕" w:eastAsia="HY중고딕" w:hint="eastAsia"/>
          <w:b/>
          <w:sz w:val="20"/>
          <w:szCs w:val="20"/>
        </w:rPr>
        <w:t>2.</w:t>
      </w:r>
      <w:r>
        <w:rPr>
          <w:rFonts w:ascii="HY중고딕" w:eastAsia="HY중고딕"/>
          <w:b/>
          <w:sz w:val="20"/>
          <w:szCs w:val="20"/>
        </w:rPr>
        <w:t>3</w:t>
      </w:r>
      <w:r w:rsidR="00CB37F5">
        <w:rPr>
          <w:rFonts w:ascii="HY중고딕" w:eastAsia="HY중고딕"/>
          <w:b/>
          <w:sz w:val="20"/>
          <w:szCs w:val="20"/>
        </w:rPr>
        <w:t xml:space="preserve"> </w:t>
      </w:r>
      <w:r w:rsidR="00CB37F5">
        <w:rPr>
          <w:rFonts w:ascii="HY중고딕" w:eastAsia="HY중고딕" w:hint="eastAsia"/>
          <w:b/>
          <w:sz w:val="20"/>
          <w:szCs w:val="20"/>
        </w:rPr>
        <w:t>기구의 형상에 대한 고민</w:t>
      </w:r>
    </w:p>
    <w:p w:rsidR="001E6A21" w:rsidRDefault="003B6A82" w:rsidP="00FD748E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  <w:szCs w:val="20"/>
        </w:rPr>
      </w:pPr>
      <w:r>
        <w:rPr>
          <w:rFonts w:ascii="HY신명조" w:eastAsia="HY신명조" w:hAnsi="Arial" w:cs="Arial" w:hint="eastAsia"/>
          <w:sz w:val="20"/>
          <w:szCs w:val="20"/>
        </w:rPr>
        <w:t>1</w:t>
      </w:r>
      <w:r>
        <w:rPr>
          <w:rFonts w:ascii="HY신명조" w:eastAsia="HY신명조" w:hAnsi="Arial" w:cs="Arial"/>
          <w:sz w:val="20"/>
          <w:szCs w:val="20"/>
        </w:rPr>
        <w:t xml:space="preserve">) </w:t>
      </w:r>
      <w:r w:rsidR="0019484C" w:rsidRPr="00DC0C69">
        <w:rPr>
          <w:rFonts w:ascii="HY신명조" w:eastAsia="HY신명조" w:hAnsi="Arial" w:cs="Arial" w:hint="eastAsia"/>
          <w:sz w:val="20"/>
          <w:szCs w:val="20"/>
        </w:rPr>
        <w:t>슬래그 두께 측정 장치</w:t>
      </w:r>
      <w:r>
        <w:rPr>
          <w:rFonts w:ascii="HY신명조" w:eastAsia="HY신명조" w:hAnsi="Arial" w:cs="Arial" w:hint="eastAsia"/>
          <w:sz w:val="20"/>
          <w:szCs w:val="20"/>
        </w:rPr>
        <w:t xml:space="preserve">는 기본적으로 </w:t>
      </w:r>
      <w:r w:rsidRPr="003B6A82">
        <w:rPr>
          <w:rFonts w:ascii="HY신명조" w:eastAsia="HY신명조" w:hAnsi="Arial" w:cs="Arial" w:hint="eastAsia"/>
          <w:sz w:val="20"/>
          <w:szCs w:val="20"/>
        </w:rPr>
        <w:t>베이스 플레이트</w:t>
      </w:r>
      <w:r>
        <w:rPr>
          <w:rFonts w:ascii="HY신명조" w:eastAsia="HY신명조" w:hAnsi="Arial" w:cs="Arial" w:hint="eastAsia"/>
          <w:sz w:val="20"/>
          <w:szCs w:val="20"/>
        </w:rPr>
        <w:t>(</w:t>
      </w:r>
      <w:r w:rsidRPr="003B6A82">
        <w:rPr>
          <w:rFonts w:ascii="HY신명조" w:eastAsia="HY신명조" w:hAnsi="Arial" w:cs="Arial" w:hint="eastAsia"/>
          <w:sz w:val="20"/>
          <w:szCs w:val="20"/>
        </w:rPr>
        <w:t xml:space="preserve">베이스 플레이트는 용융철과 슬래그 사이의 경계면에 위치하여 슬래그의 두께의 값이 0이 되는 기준을 </w:t>
      </w:r>
      <w:r>
        <w:rPr>
          <w:rFonts w:ascii="HY신명조" w:eastAsia="HY신명조" w:hAnsi="Arial" w:cs="Arial" w:hint="eastAsia"/>
          <w:sz w:val="20"/>
          <w:szCs w:val="20"/>
        </w:rPr>
        <w:t>제공함</w:t>
      </w:r>
      <w:r>
        <w:rPr>
          <w:rFonts w:ascii="HY신명조" w:eastAsia="HY신명조" w:hAnsi="Arial" w:cs="Arial"/>
          <w:sz w:val="20"/>
          <w:szCs w:val="20"/>
        </w:rPr>
        <w:t>)</w:t>
      </w:r>
      <w:r>
        <w:rPr>
          <w:rFonts w:ascii="HY신명조" w:eastAsia="HY신명조" w:hAnsi="Arial" w:cs="Arial" w:hint="eastAsia"/>
          <w:sz w:val="20"/>
          <w:szCs w:val="20"/>
        </w:rPr>
        <w:t>를 가지며,</w:t>
      </w:r>
      <w:r>
        <w:rPr>
          <w:rFonts w:ascii="HY신명조" w:eastAsia="HY신명조" w:hAnsi="Arial" w:cs="Arial"/>
          <w:sz w:val="20"/>
          <w:szCs w:val="20"/>
        </w:rPr>
        <w:t xml:space="preserve"> </w:t>
      </w:r>
      <w:r w:rsidRPr="003B6A82">
        <w:rPr>
          <w:rFonts w:ascii="HY신명조" w:eastAsia="HY신명조" w:hAnsi="Arial" w:cs="Arial" w:hint="eastAsia"/>
          <w:sz w:val="20"/>
          <w:szCs w:val="20"/>
        </w:rPr>
        <w:t>얇고 넓은 판-형(plate-type)의 형상</w:t>
      </w:r>
      <w:r>
        <w:rPr>
          <w:rFonts w:ascii="HY신명조" w:eastAsia="HY신명조" w:hAnsi="Arial" w:cs="Arial" w:hint="eastAsia"/>
          <w:sz w:val="20"/>
          <w:szCs w:val="20"/>
        </w:rPr>
        <w:t>이 바람직할 것으로 판단된다.</w:t>
      </w:r>
      <w:r>
        <w:rPr>
          <w:rFonts w:ascii="HY신명조" w:eastAsia="HY신명조" w:hAnsi="Arial" w:cs="Arial"/>
          <w:sz w:val="20"/>
          <w:szCs w:val="20"/>
        </w:rPr>
        <w:t xml:space="preserve"> </w:t>
      </w:r>
      <w:r>
        <w:rPr>
          <w:rFonts w:ascii="HY신명조" w:eastAsia="HY신명조" w:hAnsi="Arial" w:cs="Arial" w:hint="eastAsia"/>
          <w:sz w:val="20"/>
          <w:szCs w:val="20"/>
        </w:rPr>
        <w:t xml:space="preserve">또한 </w:t>
      </w:r>
      <w:r w:rsidRPr="003B6A82">
        <w:rPr>
          <w:rFonts w:ascii="HY신명조" w:eastAsia="HY신명조" w:hAnsi="Arial" w:cs="Arial" w:hint="eastAsia"/>
          <w:sz w:val="20"/>
          <w:szCs w:val="20"/>
        </w:rPr>
        <w:t xml:space="preserve">슬래그가 통과할 수 있도록 복수의 </w:t>
      </w:r>
      <w:r>
        <w:rPr>
          <w:rFonts w:ascii="HY신명조" w:eastAsia="HY신명조" w:hAnsi="Arial" w:cs="Arial" w:hint="eastAsia"/>
          <w:sz w:val="20"/>
          <w:szCs w:val="20"/>
        </w:rPr>
        <w:t>구멍과 같은 구조를</w:t>
      </w:r>
      <w:r w:rsidRPr="003B6A82">
        <w:rPr>
          <w:rFonts w:ascii="HY신명조" w:eastAsia="HY신명조" w:hAnsi="Arial" w:cs="Arial" w:hint="eastAsia"/>
          <w:sz w:val="20"/>
          <w:szCs w:val="20"/>
        </w:rPr>
        <w:t xml:space="preserve"> 포함</w:t>
      </w:r>
      <w:r>
        <w:rPr>
          <w:rFonts w:ascii="HY신명조" w:eastAsia="HY신명조" w:hAnsi="Arial" w:cs="Arial" w:hint="eastAsia"/>
          <w:sz w:val="20"/>
          <w:szCs w:val="20"/>
        </w:rPr>
        <w:t>한다.</w:t>
      </w:r>
      <w:r>
        <w:rPr>
          <w:rFonts w:ascii="HY신명조" w:eastAsia="HY신명조" w:hAnsi="Arial" w:cs="Arial"/>
          <w:sz w:val="20"/>
          <w:szCs w:val="20"/>
        </w:rPr>
        <w:t xml:space="preserve"> </w:t>
      </w:r>
      <w:r w:rsidRPr="003B6A82">
        <w:rPr>
          <w:rFonts w:ascii="HY신명조" w:eastAsia="HY신명조" w:hAnsi="Arial" w:cs="Arial" w:hint="eastAsia"/>
          <w:sz w:val="20"/>
          <w:szCs w:val="20"/>
        </w:rPr>
        <w:t xml:space="preserve">슬래그 측정 장치가 </w:t>
      </w:r>
      <w:proofErr w:type="spellStart"/>
      <w:r w:rsidRPr="003B6A82">
        <w:rPr>
          <w:rFonts w:ascii="HY신명조" w:eastAsia="HY신명조" w:hAnsi="Arial" w:cs="Arial" w:hint="eastAsia"/>
          <w:sz w:val="20"/>
          <w:szCs w:val="20"/>
        </w:rPr>
        <w:t>래들에</w:t>
      </w:r>
      <w:proofErr w:type="spellEnd"/>
      <w:r w:rsidRPr="003B6A82">
        <w:rPr>
          <w:rFonts w:ascii="HY신명조" w:eastAsia="HY신명조" w:hAnsi="Arial" w:cs="Arial" w:hint="eastAsia"/>
          <w:sz w:val="20"/>
          <w:szCs w:val="20"/>
        </w:rPr>
        <w:t xml:space="preserve"> 투입되었을 때, 용융철의 큰 요동 없이 신속하게 베이스 플레이트가 </w:t>
      </w:r>
      <w:r w:rsidR="00971CC7">
        <w:rPr>
          <w:rFonts w:ascii="HY신명조" w:eastAsia="HY신명조" w:hAnsi="Arial" w:cs="Arial" w:hint="eastAsia"/>
          <w:sz w:val="20"/>
          <w:szCs w:val="20"/>
        </w:rPr>
        <w:t xml:space="preserve">슬래그를 통과하여 </w:t>
      </w:r>
      <w:r w:rsidRPr="003B6A82">
        <w:rPr>
          <w:rFonts w:ascii="HY신명조" w:eastAsia="HY신명조" w:hAnsi="Arial" w:cs="Arial" w:hint="eastAsia"/>
          <w:sz w:val="20"/>
          <w:szCs w:val="20"/>
        </w:rPr>
        <w:t xml:space="preserve">경계면에 안착할 수 있다 </w:t>
      </w:r>
      <w:r>
        <w:rPr>
          <w:rFonts w:ascii="HY신명조" w:eastAsia="HY신명조" w:hAnsi="Arial" w:cs="Arial" w:hint="eastAsia"/>
          <w:sz w:val="20"/>
          <w:szCs w:val="20"/>
        </w:rPr>
        <w:t>하지만 대칭형으로 구멍을 만들 필요는 없으며,</w:t>
      </w:r>
      <w:r>
        <w:rPr>
          <w:rFonts w:ascii="HY신명조" w:eastAsia="HY신명조" w:hAnsi="Arial" w:cs="Arial"/>
          <w:sz w:val="20"/>
          <w:szCs w:val="20"/>
        </w:rPr>
        <w:t xml:space="preserve"> </w:t>
      </w:r>
      <w:r>
        <w:rPr>
          <w:rFonts w:ascii="HY신명조" w:eastAsia="HY신명조" w:hAnsi="Arial" w:cs="Arial" w:hint="eastAsia"/>
          <w:sz w:val="20"/>
          <w:szCs w:val="20"/>
        </w:rPr>
        <w:t xml:space="preserve">비대칭 형태로 제작하여 </w:t>
      </w:r>
      <w:r w:rsidRPr="003B6A82">
        <w:rPr>
          <w:rFonts w:ascii="HY신명조" w:eastAsia="HY신명조" w:hAnsi="Arial" w:cs="Arial" w:hint="eastAsia"/>
          <w:sz w:val="20"/>
          <w:szCs w:val="20"/>
        </w:rPr>
        <w:t xml:space="preserve">슬래그 두께 측정 장치의 </w:t>
      </w:r>
      <w:r>
        <w:rPr>
          <w:rFonts w:ascii="HY신명조" w:eastAsia="HY신명조" w:hAnsi="Arial" w:cs="Arial" w:hint="eastAsia"/>
          <w:sz w:val="20"/>
          <w:szCs w:val="20"/>
        </w:rPr>
        <w:t xml:space="preserve">빠른 </w:t>
      </w:r>
      <w:proofErr w:type="spellStart"/>
      <w:r>
        <w:rPr>
          <w:rFonts w:ascii="HY신명조" w:eastAsia="HY신명조" w:hAnsi="Arial" w:cs="Arial" w:hint="eastAsia"/>
          <w:sz w:val="20"/>
          <w:szCs w:val="20"/>
        </w:rPr>
        <w:t>장입과</w:t>
      </w:r>
      <w:proofErr w:type="spellEnd"/>
      <w:r>
        <w:rPr>
          <w:rFonts w:ascii="HY신명조" w:eastAsia="HY신명조" w:hAnsi="Arial" w:cs="Arial" w:hint="eastAsia"/>
          <w:sz w:val="20"/>
          <w:szCs w:val="20"/>
        </w:rPr>
        <w:t xml:space="preserve"> </w:t>
      </w:r>
      <w:r w:rsidRPr="003B6A82">
        <w:rPr>
          <w:rFonts w:ascii="HY신명조" w:eastAsia="HY신명조" w:hAnsi="Arial" w:cs="Arial" w:hint="eastAsia"/>
          <w:sz w:val="20"/>
          <w:szCs w:val="20"/>
        </w:rPr>
        <w:t>자세</w:t>
      </w:r>
      <w:r>
        <w:rPr>
          <w:rFonts w:ascii="HY신명조" w:eastAsia="HY신명조" w:hAnsi="Arial" w:cs="Arial" w:hint="eastAsia"/>
          <w:sz w:val="20"/>
          <w:szCs w:val="20"/>
        </w:rPr>
        <w:t>의</w:t>
      </w:r>
      <w:r w:rsidRPr="003B6A82">
        <w:rPr>
          <w:rFonts w:ascii="HY신명조" w:eastAsia="HY신명조" w:hAnsi="Arial" w:cs="Arial" w:hint="eastAsia"/>
          <w:sz w:val="20"/>
          <w:szCs w:val="20"/>
        </w:rPr>
        <w:t xml:space="preserve"> 안정도</w:t>
      </w:r>
      <w:r>
        <w:rPr>
          <w:rFonts w:ascii="HY신명조" w:eastAsia="HY신명조" w:hAnsi="Arial" w:cs="Arial" w:hint="eastAsia"/>
          <w:sz w:val="20"/>
          <w:szCs w:val="20"/>
        </w:rPr>
        <w:t>를 향상시킬 수 있다.</w:t>
      </w:r>
      <w:r>
        <w:rPr>
          <w:rFonts w:ascii="HY신명조" w:eastAsia="HY신명조" w:hAnsi="Arial" w:cs="Arial"/>
          <w:sz w:val="20"/>
          <w:szCs w:val="20"/>
        </w:rPr>
        <w:t xml:space="preserve"> </w:t>
      </w:r>
      <w:r>
        <w:rPr>
          <w:rFonts w:ascii="HY신명조" w:eastAsia="HY신명조" w:hAnsi="Arial" w:cs="Arial" w:hint="eastAsia"/>
          <w:sz w:val="20"/>
          <w:szCs w:val="20"/>
        </w:rPr>
        <w:t xml:space="preserve"> </w:t>
      </w:r>
    </w:p>
    <w:p w:rsidR="00DC0C69" w:rsidRDefault="00DC0C69" w:rsidP="00DC0C69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  <w:szCs w:val="20"/>
        </w:rPr>
      </w:pPr>
      <w:r>
        <w:rPr>
          <w:rFonts w:ascii="HY신명조" w:eastAsia="HY신명조" w:hAnsi="Arial" w:cs="Arial"/>
          <w:sz w:val="20"/>
          <w:szCs w:val="20"/>
        </w:rPr>
        <w:t xml:space="preserve">2) </w:t>
      </w:r>
      <w:r>
        <w:rPr>
          <w:rFonts w:ascii="HY신명조" w:eastAsia="HY신명조" w:hAnsi="Arial" w:cs="Arial" w:hint="eastAsia"/>
          <w:sz w:val="20"/>
          <w:szCs w:val="20"/>
        </w:rPr>
        <w:t xml:space="preserve">빠른 측정을 위하여 </w:t>
      </w:r>
      <w:r w:rsidRPr="003B6A82">
        <w:rPr>
          <w:rFonts w:ascii="HY신명조" w:eastAsia="HY신명조" w:hAnsi="Arial" w:cs="Arial" w:hint="eastAsia"/>
          <w:sz w:val="20"/>
          <w:szCs w:val="20"/>
        </w:rPr>
        <w:t>베이스 플레이트</w:t>
      </w:r>
      <w:r>
        <w:rPr>
          <w:rFonts w:ascii="HY신명조" w:eastAsia="HY신명조" w:hAnsi="Arial" w:cs="Arial" w:hint="eastAsia"/>
          <w:sz w:val="20"/>
          <w:szCs w:val="20"/>
        </w:rPr>
        <w:t>의 평형 위치를 잡는 것이 매우 중요하다.</w:t>
      </w:r>
      <w:r>
        <w:rPr>
          <w:rFonts w:ascii="HY신명조" w:eastAsia="HY신명조" w:hAnsi="Arial" w:cs="Arial"/>
          <w:sz w:val="20"/>
          <w:szCs w:val="20"/>
        </w:rPr>
        <w:t xml:space="preserve"> </w:t>
      </w:r>
      <w:r>
        <w:rPr>
          <w:rFonts w:ascii="HY신명조" w:eastAsia="HY신명조" w:hAnsi="Arial" w:cs="Arial" w:hint="eastAsia"/>
          <w:sz w:val="20"/>
          <w:szCs w:val="20"/>
        </w:rPr>
        <w:t xml:space="preserve">이를 위해 </w:t>
      </w:r>
      <w:r w:rsidRPr="00DC0C69">
        <w:rPr>
          <w:rFonts w:ascii="HY신명조" w:eastAsia="HY신명조" w:hAnsi="Arial" w:cs="Arial" w:hint="eastAsia"/>
          <w:sz w:val="20"/>
          <w:szCs w:val="20"/>
        </w:rPr>
        <w:t xml:space="preserve">베이스 플레이트의 타면으로부터 연장되어 형성되는 무게추를 </w:t>
      </w:r>
      <w:r>
        <w:rPr>
          <w:rFonts w:ascii="HY신명조" w:eastAsia="HY신명조" w:hAnsi="Arial" w:cs="Arial" w:hint="eastAsia"/>
          <w:sz w:val="20"/>
          <w:szCs w:val="20"/>
        </w:rPr>
        <w:t>추가할</w:t>
      </w:r>
      <w:r w:rsidRPr="00DC0C69">
        <w:rPr>
          <w:rFonts w:ascii="HY신명조" w:eastAsia="HY신명조" w:hAnsi="Arial" w:cs="Arial" w:hint="eastAsia"/>
          <w:sz w:val="20"/>
          <w:szCs w:val="20"/>
        </w:rPr>
        <w:t xml:space="preserve"> 수 있다</w:t>
      </w:r>
      <w:r>
        <w:rPr>
          <w:rFonts w:ascii="HY신명조" w:eastAsia="HY신명조" w:hAnsi="Arial" w:cs="Arial" w:hint="eastAsia"/>
          <w:sz w:val="20"/>
          <w:szCs w:val="20"/>
        </w:rPr>
        <w:t>.</w:t>
      </w:r>
      <w:r>
        <w:rPr>
          <w:rFonts w:ascii="HY신명조" w:eastAsia="HY신명조" w:hAnsi="Arial" w:cs="Arial"/>
          <w:sz w:val="20"/>
          <w:szCs w:val="20"/>
        </w:rPr>
        <w:t xml:space="preserve"> </w:t>
      </w:r>
      <w:r w:rsidRPr="00DC0C69">
        <w:rPr>
          <w:rFonts w:ascii="HY신명조" w:eastAsia="HY신명조" w:hAnsi="Arial" w:cs="Arial" w:hint="eastAsia"/>
          <w:sz w:val="20"/>
          <w:szCs w:val="20"/>
        </w:rPr>
        <w:t xml:space="preserve">따라서, 무게추는 베이스 플레이트를 기준으로 측정봉과 반대 방향에 형성될 수 있다. 무게추는 용융철에 잠기도록 형성될 수 있다. </w:t>
      </w:r>
      <w:r>
        <w:rPr>
          <w:rFonts w:ascii="HY신명조" w:eastAsia="HY신명조" w:hAnsi="Arial" w:cs="Arial" w:hint="eastAsia"/>
          <w:sz w:val="20"/>
          <w:szCs w:val="20"/>
        </w:rPr>
        <w:t xml:space="preserve">또한 </w:t>
      </w:r>
      <w:proofErr w:type="spellStart"/>
      <w:r w:rsidRPr="00DC0C69">
        <w:rPr>
          <w:rFonts w:ascii="HY신명조" w:eastAsia="HY신명조" w:hAnsi="Arial" w:cs="Arial" w:hint="eastAsia"/>
          <w:sz w:val="20"/>
          <w:szCs w:val="20"/>
        </w:rPr>
        <w:t>고온에</w:t>
      </w:r>
      <w:proofErr w:type="spellEnd"/>
      <w:r w:rsidRPr="00DC0C69">
        <w:rPr>
          <w:rFonts w:ascii="HY신명조" w:eastAsia="HY신명조" w:hAnsi="Arial" w:cs="Arial" w:hint="eastAsia"/>
          <w:sz w:val="20"/>
          <w:szCs w:val="20"/>
        </w:rPr>
        <w:t xml:space="preserve"> 강</w:t>
      </w:r>
      <w:r>
        <w:rPr>
          <w:rFonts w:ascii="HY신명조" w:eastAsia="HY신명조" w:hAnsi="Arial" w:cs="Arial" w:hint="eastAsia"/>
          <w:sz w:val="20"/>
          <w:szCs w:val="20"/>
        </w:rPr>
        <w:t>하면서도 높은 밀도를 갖는</w:t>
      </w:r>
      <w:r w:rsidRPr="00DC0C69">
        <w:rPr>
          <w:rFonts w:ascii="HY신명조" w:eastAsia="HY신명조" w:hAnsi="Arial" w:cs="Arial" w:hint="eastAsia"/>
          <w:sz w:val="20"/>
          <w:szCs w:val="20"/>
        </w:rPr>
        <w:t xml:space="preserve"> </w:t>
      </w:r>
      <w:r>
        <w:rPr>
          <w:rFonts w:ascii="HY신명조" w:eastAsia="HY신명조" w:hAnsi="Arial" w:cs="Arial" w:hint="eastAsia"/>
          <w:sz w:val="20"/>
          <w:szCs w:val="20"/>
        </w:rPr>
        <w:t>재료(</w:t>
      </w:r>
      <w:r w:rsidRPr="00DC0C69">
        <w:rPr>
          <w:rFonts w:ascii="HY신명조" w:eastAsia="HY신명조" w:hAnsi="Arial" w:cs="Arial" w:hint="eastAsia"/>
          <w:sz w:val="20"/>
          <w:szCs w:val="20"/>
        </w:rPr>
        <w:t>텅스텐</w:t>
      </w:r>
      <w:r>
        <w:rPr>
          <w:rFonts w:ascii="HY신명조" w:eastAsia="HY신명조" w:hAnsi="Arial" w:cs="Arial" w:hint="eastAsia"/>
          <w:sz w:val="20"/>
          <w:szCs w:val="20"/>
        </w:rPr>
        <w:t>과 같은 금속</w:t>
      </w:r>
      <w:r w:rsidRPr="00DC0C69">
        <w:rPr>
          <w:rFonts w:ascii="HY신명조" w:eastAsia="HY신명조" w:hAnsi="Arial" w:cs="Arial" w:hint="eastAsia"/>
          <w:sz w:val="20"/>
          <w:szCs w:val="20"/>
        </w:rPr>
        <w:t xml:space="preserve">으로 </w:t>
      </w:r>
      <w:r>
        <w:rPr>
          <w:rFonts w:ascii="HY신명조" w:eastAsia="HY신명조" w:hAnsi="Arial" w:cs="Arial" w:hint="eastAsia"/>
          <w:sz w:val="20"/>
          <w:szCs w:val="20"/>
        </w:rPr>
        <w:t>구성</w:t>
      </w:r>
      <w:r>
        <w:rPr>
          <w:rFonts w:ascii="HY신명조" w:eastAsia="HY신명조" w:hAnsi="Arial" w:cs="Arial"/>
          <w:sz w:val="20"/>
          <w:szCs w:val="20"/>
        </w:rPr>
        <w:t>)</w:t>
      </w:r>
      <w:r>
        <w:rPr>
          <w:rFonts w:ascii="HY신명조" w:eastAsia="HY신명조" w:hAnsi="Arial" w:cs="Arial" w:hint="eastAsia"/>
          <w:sz w:val="20"/>
          <w:szCs w:val="20"/>
        </w:rPr>
        <w:t>를 사용하거나 밀도는 높으나 세라믹 재료로 보호가 된 형태를 사용할 수 있다.</w:t>
      </w:r>
      <w:r>
        <w:rPr>
          <w:rFonts w:ascii="HY신명조" w:eastAsia="HY신명조" w:hAnsi="Arial" w:cs="Arial"/>
          <w:sz w:val="20"/>
          <w:szCs w:val="20"/>
        </w:rPr>
        <w:t xml:space="preserve"> </w:t>
      </w:r>
      <w:r w:rsidRPr="00DC0C69">
        <w:rPr>
          <w:rFonts w:ascii="HY신명조" w:eastAsia="HY신명조" w:hAnsi="Arial" w:cs="Arial" w:hint="eastAsia"/>
          <w:sz w:val="20"/>
          <w:szCs w:val="20"/>
        </w:rPr>
        <w:t>이에 따라, 무게추는 슬래그 두께 측정 장치의 무게 중심을 낮추고, 용융철의 흔들림에도 안정성을 유지할 수 있다. 또한, 무게추는 텅스텐 또는 세라믹으로 형성됨에 따라 슬래그 두께 측정 장치</w:t>
      </w:r>
      <w:r>
        <w:rPr>
          <w:rFonts w:ascii="HY신명조" w:eastAsia="HY신명조" w:hAnsi="Arial" w:cs="Arial" w:hint="eastAsia"/>
          <w:sz w:val="20"/>
          <w:szCs w:val="20"/>
        </w:rPr>
        <w:t xml:space="preserve"> 전체</w:t>
      </w:r>
      <w:r w:rsidRPr="00DC0C69">
        <w:rPr>
          <w:rFonts w:ascii="HY신명조" w:eastAsia="HY신명조" w:hAnsi="Arial" w:cs="Arial" w:hint="eastAsia"/>
          <w:sz w:val="20"/>
          <w:szCs w:val="20"/>
        </w:rPr>
        <w:t>의 밀도를 조절할 수 있다. 예를 들어, 슬래그 두께 측정 장치의 밀도를 증가시키고자 하는 경우 무게추의 구성 성분으로서 텅스텐을 더 포함시킬 수 있다.</w:t>
      </w:r>
    </w:p>
    <w:p w:rsidR="00AC2BE3" w:rsidRDefault="00FD748E" w:rsidP="00DC0C69">
      <w:pPr>
        <w:pStyle w:val="a3"/>
        <w:spacing w:line="264" w:lineRule="auto"/>
        <w:ind w:firstLine="200"/>
        <w:rPr>
          <w:rFonts w:ascii="HY신명조" w:eastAsia="HY신명조" w:hAnsi="Arial" w:cs="Arial"/>
          <w:sz w:val="20"/>
          <w:szCs w:val="20"/>
        </w:rPr>
      </w:pPr>
      <w:r>
        <w:rPr>
          <w:rFonts w:ascii="HY신명조" w:eastAsia="HY신명조" w:hAnsi="Arial" w:cs="Arial"/>
          <w:noProof/>
          <w:snapToGrid/>
          <w:w w:val="1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190386</wp:posOffset>
                </wp:positionV>
                <wp:extent cx="3063875" cy="2701925"/>
                <wp:effectExtent l="0" t="0" r="3175" b="3175"/>
                <wp:wrapTopAndBottom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875" cy="270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48D2" w:rsidRDefault="00C248D2" w:rsidP="00C248D2">
                            <w:pPr>
                              <w:jc w:val="center"/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7900C6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drawing>
                                <wp:inline distT="0" distB="0" distL="0" distR="0">
                                  <wp:extent cx="2169090" cy="2047097"/>
                                  <wp:effectExtent l="0" t="0" r="3175" b="0"/>
                                  <wp:docPr id="11" name="그림 11" descr="http://resource.npl.co.uk/mtdata/alyo.png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resource.npl.co.uk/mtdata/alyo.png">
                                            <a:hlinkClick r:id="rId1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62" t="2161" r="20935" b="52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0455" cy="2048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248D2" w:rsidRDefault="00C248D2" w:rsidP="00C248D2">
                            <w:pPr>
                              <w:jc w:val="center"/>
                              <w:rPr>
                                <w:rFonts w:ascii="HY신명조" w:eastAsia="HY신명조"/>
                                <w:b/>
                                <w:spacing w:val="0"/>
                                <w:w w:val="90"/>
                                <w:sz w:val="20"/>
                                <w:szCs w:val="20"/>
                              </w:rPr>
                            </w:pPr>
                          </w:p>
                          <w:p w:rsidR="00C248D2" w:rsidRDefault="00C248D2" w:rsidP="00C248D2">
                            <w:pPr>
                              <w:jc w:val="center"/>
                            </w:pPr>
                            <w:proofErr w:type="gramStart"/>
                            <w:r w:rsidRPr="00DD287A">
                              <w:rPr>
                                <w:rFonts w:ascii="HY신명조" w:eastAsia="HY신명조" w:hint="eastAsia"/>
                                <w:b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>Fig.</w:t>
                            </w:r>
                            <w:r w:rsidR="001E6A21">
                              <w:rPr>
                                <w:rFonts w:ascii="HY신명조" w:eastAsia="HY신명조"/>
                                <w:b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>4</w:t>
                            </w:r>
                            <w:proofErr w:type="gramEnd"/>
                            <w:r w:rsidRPr="00DD287A"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248D2"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>높은 융점을 갖는 Al2O3와 Y2O3의 상태도</w:t>
                            </w:r>
                            <w:r w:rsidR="00D84353"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84353">
                              <w:rPr>
                                <w:rFonts w:ascii="HY신명조" w:eastAsia="HY신명조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>[3]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190.05pt;margin-top:15pt;width:241.25pt;height:212.75pt;z-index:251661312;visibility:visible;mso-wrap-style:square;mso-height-percent:0;mso-wrap-distance-left:9pt;mso-wrap-distance-top:0;mso-wrap-distance-right:9pt;mso-wrap-distance-bottom:0;mso-position-horizontal:right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" fillcolor="white [3201]" stroked="f" strokeweight=".5pt">
                <v:textbox>
                  <w:txbxContent>
                    <w:p w:rsidR="00C248D2" w:rsidRDefault="00C248D2" w:rsidP="00C248D2">
                      <w:pPr>
                        <w:jc w:val="center"/>
                      </w:pPr>
                      <w:r>
                        <w:rPr>
                          <w:rFonts w:ascii="Verdana" w:hAnsi="Verdana"/>
                          <w:noProof/>
                          <w:color w:val="7900C6"/>
                          <w:sz w:val="20"/>
                          <w:szCs w:val="20"/>
                          <w:bdr w:val="none" w:sz="0" w:space="0" w:color="auto" w:frame="1"/>
                        </w:rPr>
                        <w:drawing>
                          <wp:inline distT="0" distB="0" distL="0" distR="0">
                            <wp:extent cx="2169090" cy="2047097"/>
                            <wp:effectExtent l="0" t="0" r="3175" b="0"/>
                            <wp:docPr id="11" name="그림 11" descr="http://resource.npl.co.uk/mtdata/alyo.png">
                              <a:hlinkClick xmlns:a="http://schemas.openxmlformats.org/drawingml/2006/main" r:id="rId2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resource.npl.co.uk/mtdata/alyo.png">
                                      <a:hlinkClick r:id="rId2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62" t="2161" r="20935" b="52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70455" cy="2048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48D2" w:rsidRDefault="00C248D2" w:rsidP="00C248D2">
                      <w:pPr>
                        <w:jc w:val="center"/>
                        <w:rPr>
                          <w:rFonts w:ascii="HY신명조" w:eastAsia="HY신명조"/>
                          <w:b/>
                          <w:spacing w:val="0"/>
                          <w:w w:val="90"/>
                          <w:sz w:val="20"/>
                          <w:szCs w:val="20"/>
                        </w:rPr>
                      </w:pPr>
                    </w:p>
                    <w:p w:rsidR="00C248D2" w:rsidRDefault="00C248D2" w:rsidP="00C248D2">
                      <w:pPr>
                        <w:jc w:val="center"/>
                        <w:rPr>
                          <w:rFonts w:hint="eastAsia"/>
                        </w:rPr>
                      </w:pPr>
                      <w:proofErr w:type="gramStart"/>
                      <w:r w:rsidRPr="00DD287A">
                        <w:rPr>
                          <w:rFonts w:ascii="HY신명조" w:eastAsia="HY신명조" w:hint="eastAsia"/>
                          <w:b/>
                          <w:spacing w:val="0"/>
                          <w:w w:val="90"/>
                          <w:sz w:val="20"/>
                          <w:szCs w:val="20"/>
                        </w:rPr>
                        <w:t>Fig.</w:t>
                      </w:r>
                      <w:r w:rsidR="001E6A21">
                        <w:rPr>
                          <w:rFonts w:ascii="HY신명조" w:eastAsia="HY신명조"/>
                          <w:b/>
                          <w:spacing w:val="0"/>
                          <w:w w:val="90"/>
                          <w:sz w:val="20"/>
                          <w:szCs w:val="20"/>
                        </w:rPr>
                        <w:t>4</w:t>
                      </w:r>
                      <w:proofErr w:type="gramEnd"/>
                      <w:r w:rsidRPr="00DD287A"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 w:rsidRPr="00C248D2"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>높은 융점을 갖는 Al2O3와 Y2O3의 상태도</w:t>
                      </w:r>
                      <w:r w:rsidR="00D84353"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 w:rsidR="00D84353">
                        <w:rPr>
                          <w:rFonts w:ascii="HY신명조" w:eastAsia="HY신명조"/>
                          <w:spacing w:val="0"/>
                          <w:w w:val="90"/>
                          <w:sz w:val="20"/>
                          <w:szCs w:val="20"/>
                        </w:rPr>
                        <w:t>[3]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HY신명조" w:eastAsia="HY신명조" w:hAnsi="Arial" w:cs="Arial"/>
          <w:noProof/>
          <w:snapToGrid/>
          <w:w w:val="1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3C15F2" wp14:editId="0622D59C">
                <wp:simplePos x="0" y="0"/>
                <wp:positionH relativeFrom="margin">
                  <wp:posOffset>3312160</wp:posOffset>
                </wp:positionH>
                <wp:positionV relativeFrom="paragraph">
                  <wp:posOffset>3027045</wp:posOffset>
                </wp:positionV>
                <wp:extent cx="3056890" cy="2906395"/>
                <wp:effectExtent l="0" t="0" r="0" b="8255"/>
                <wp:wrapTopAndBottom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6890" cy="2906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748E" w:rsidRDefault="00FD748E" w:rsidP="00FD748E">
                            <w:pPr>
                              <w:jc w:val="center"/>
                            </w:pPr>
                            <w:r>
                              <w:rPr>
                                <w:rFonts w:ascii="HY신명조" w:eastAsia="HY신명조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3B25445" wp14:editId="7B57CC5B">
                                  <wp:extent cx="2318133" cy="2238233"/>
                                  <wp:effectExtent l="0" t="0" r="6350" b="0"/>
                                  <wp:docPr id="23" name="그림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2502" cy="2252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748E" w:rsidRDefault="00FD748E" w:rsidP="00FD748E">
                            <w:pPr>
                              <w:jc w:val="center"/>
                            </w:pPr>
                          </w:p>
                          <w:p w:rsidR="00FD748E" w:rsidRDefault="00FD748E" w:rsidP="00FD748E">
                            <w:pPr>
                              <w:jc w:val="center"/>
                            </w:pPr>
                            <w:proofErr w:type="gramStart"/>
                            <w:r w:rsidRPr="00DD287A">
                              <w:rPr>
                                <w:rFonts w:ascii="HY신명조" w:eastAsia="HY신명조" w:hint="eastAsia"/>
                                <w:b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>Fig.</w:t>
                            </w:r>
                            <w:r>
                              <w:rPr>
                                <w:rFonts w:ascii="HY신명조" w:eastAsia="HY신명조"/>
                                <w:b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>5</w:t>
                            </w:r>
                            <w:proofErr w:type="gramEnd"/>
                            <w:r w:rsidRPr="00DD287A"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F1995"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>슬래그 두께 측정 장치</w:t>
                            </w:r>
                            <w:r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 xml:space="preserve">의 </w:t>
                            </w:r>
                            <w:r w:rsidRPr="007C7EEF"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>기구 내</w:t>
                            </w:r>
                            <w:r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>에</w:t>
                            </w:r>
                            <w:r w:rsidRPr="007C7EEF"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Y신명조" w:eastAsia="HY신명조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br/>
                            </w:r>
                            <w:r w:rsidRPr="007C7EEF"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>들어갈 수 있는 발열 장치 예</w:t>
                            </w:r>
                            <w:r>
                              <w:rPr>
                                <w:rFonts w:ascii="HY신명조" w:eastAsia="HY신명조" w:hint="eastAsia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Y신명조" w:eastAsia="HY신명조"/>
                                <w:spacing w:val="0"/>
                                <w:w w:val="90"/>
                                <w:sz w:val="20"/>
                                <w:szCs w:val="20"/>
                              </w:rPr>
                              <w:t>[2]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C15F2" id="Text Box 22" o:spid="_x0000_s1030" type="#_x0000_t202" style="position:absolute;left:0;text-align:left;margin-left:260.8pt;margin-top:238.35pt;width:240.7pt;height:228.85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" fillcolor="white [3201]" stroked="f" strokeweight=".5pt">
                <v:textbox>
                  <w:txbxContent>
                    <w:p w:rsidR="00FD748E" w:rsidRDefault="00FD748E" w:rsidP="00FD748E">
                      <w:pPr>
                        <w:jc w:val="center"/>
                      </w:pPr>
                      <w:r>
                        <w:rPr>
                          <w:rFonts w:ascii="HY신명조" w:eastAsia="HY신명조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3B25445" wp14:editId="7B57CC5B">
                            <wp:extent cx="2318133" cy="2238233"/>
                            <wp:effectExtent l="0" t="0" r="6350" b="0"/>
                            <wp:docPr id="23" name="그림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2502" cy="2252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748E" w:rsidRDefault="00FD748E" w:rsidP="00FD748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FD748E" w:rsidRDefault="00FD748E" w:rsidP="00FD748E">
                      <w:pPr>
                        <w:jc w:val="center"/>
                        <w:rPr>
                          <w:rFonts w:hint="eastAsia"/>
                        </w:rPr>
                      </w:pPr>
                      <w:proofErr w:type="gramStart"/>
                      <w:r w:rsidRPr="00DD287A">
                        <w:rPr>
                          <w:rFonts w:ascii="HY신명조" w:eastAsia="HY신명조" w:hint="eastAsia"/>
                          <w:b/>
                          <w:spacing w:val="0"/>
                          <w:w w:val="90"/>
                          <w:sz w:val="20"/>
                          <w:szCs w:val="20"/>
                        </w:rPr>
                        <w:t>Fig.</w:t>
                      </w:r>
                      <w:r>
                        <w:rPr>
                          <w:rFonts w:ascii="HY신명조" w:eastAsia="HY신명조"/>
                          <w:b/>
                          <w:spacing w:val="0"/>
                          <w:w w:val="90"/>
                          <w:sz w:val="20"/>
                          <w:szCs w:val="20"/>
                        </w:rPr>
                        <w:t>5</w:t>
                      </w:r>
                      <w:proofErr w:type="gramEnd"/>
                      <w:r w:rsidRPr="00DD287A"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 w:rsidRPr="003F1995"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>슬래그 두께 측정 장치</w:t>
                      </w:r>
                      <w:r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 xml:space="preserve">의 </w:t>
                      </w:r>
                      <w:r w:rsidRPr="007C7EEF"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>기구 내</w:t>
                      </w:r>
                      <w:r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>에</w:t>
                      </w:r>
                      <w:r w:rsidRPr="007C7EEF"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HY신명조" w:eastAsia="HY신명조"/>
                          <w:spacing w:val="0"/>
                          <w:w w:val="90"/>
                          <w:sz w:val="20"/>
                          <w:szCs w:val="20"/>
                        </w:rPr>
                        <w:br/>
                      </w:r>
                      <w:r w:rsidRPr="007C7EEF"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>들어갈 수 있는 발열 장치 예</w:t>
                      </w:r>
                      <w:r>
                        <w:rPr>
                          <w:rFonts w:ascii="HY신명조" w:eastAsia="HY신명조" w:hint="eastAsia"/>
                          <w:spacing w:val="0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HY신명조" w:eastAsia="HY신명조"/>
                          <w:spacing w:val="0"/>
                          <w:w w:val="90"/>
                          <w:sz w:val="20"/>
                          <w:szCs w:val="20"/>
                        </w:rPr>
                        <w:t>[2]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19484C" w:rsidRPr="009209AC" w:rsidRDefault="0019484C" w:rsidP="0019484C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  <w:szCs w:val="20"/>
        </w:rPr>
      </w:pPr>
      <w:r w:rsidRPr="000E7399">
        <w:rPr>
          <w:rFonts w:ascii="HY중고딕" w:eastAsia="HY중고딕" w:hint="eastAsia"/>
          <w:b/>
          <w:sz w:val="20"/>
          <w:szCs w:val="20"/>
        </w:rPr>
        <w:t>2.</w:t>
      </w:r>
      <w:r>
        <w:rPr>
          <w:rFonts w:ascii="HY중고딕" w:eastAsia="HY중고딕"/>
          <w:b/>
          <w:sz w:val="20"/>
          <w:szCs w:val="20"/>
        </w:rPr>
        <w:t xml:space="preserve">4 </w:t>
      </w:r>
      <w:proofErr w:type="spellStart"/>
      <w:r>
        <w:rPr>
          <w:rFonts w:ascii="HY중고딕" w:eastAsia="HY중고딕" w:hint="eastAsia"/>
          <w:b/>
          <w:sz w:val="20"/>
          <w:szCs w:val="20"/>
        </w:rPr>
        <w:t>재료공학적인</w:t>
      </w:r>
      <w:proofErr w:type="spellEnd"/>
      <w:r>
        <w:rPr>
          <w:rFonts w:ascii="HY중고딕" w:eastAsia="HY중고딕" w:hint="eastAsia"/>
          <w:b/>
          <w:sz w:val="20"/>
          <w:szCs w:val="20"/>
        </w:rPr>
        <w:t xml:space="preserve"> 특징 이해 </w:t>
      </w:r>
    </w:p>
    <w:p w:rsidR="00A559B6" w:rsidRDefault="0019484C" w:rsidP="0019484C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  <w:szCs w:val="20"/>
        </w:rPr>
      </w:pPr>
      <w:r>
        <w:rPr>
          <w:rFonts w:ascii="HY신명조" w:eastAsia="HY신명조" w:hAnsi="Arial" w:cs="Arial" w:hint="eastAsia"/>
          <w:sz w:val="20"/>
          <w:szCs w:val="20"/>
        </w:rPr>
        <w:t>1</w:t>
      </w:r>
      <w:r>
        <w:rPr>
          <w:rFonts w:ascii="HY신명조" w:eastAsia="HY신명조" w:hAnsi="Arial" w:cs="Arial"/>
          <w:sz w:val="20"/>
          <w:szCs w:val="20"/>
        </w:rPr>
        <w:t>)</w:t>
      </w:r>
      <w:r w:rsidR="00A559B6">
        <w:rPr>
          <w:rFonts w:ascii="HY신명조" w:eastAsia="HY신명조" w:hAnsi="Arial" w:cs="Arial"/>
          <w:sz w:val="20"/>
          <w:szCs w:val="20"/>
        </w:rPr>
        <w:t>1500</w:t>
      </w:r>
      <w:r w:rsidR="00A559B6">
        <w:rPr>
          <w:rFonts w:ascii="HY신명조" w:eastAsia="HY신명조" w:hAnsi="Arial" w:cs="Arial" w:hint="eastAsia"/>
          <w:sz w:val="20"/>
          <w:szCs w:val="20"/>
        </w:rPr>
        <w:t xml:space="preserve">도와 같은 </w:t>
      </w:r>
      <w:proofErr w:type="spellStart"/>
      <w:r w:rsidR="00A559B6">
        <w:rPr>
          <w:rFonts w:ascii="HY신명조" w:eastAsia="HY신명조" w:hAnsi="Arial" w:cs="Arial" w:hint="eastAsia"/>
          <w:sz w:val="20"/>
          <w:szCs w:val="20"/>
        </w:rPr>
        <w:t>고온에서</w:t>
      </w:r>
      <w:proofErr w:type="spellEnd"/>
      <w:r w:rsidR="00A559B6">
        <w:rPr>
          <w:rFonts w:ascii="HY신명조" w:eastAsia="HY신명조" w:hAnsi="Arial" w:cs="Arial" w:hint="eastAsia"/>
          <w:sz w:val="20"/>
          <w:szCs w:val="20"/>
        </w:rPr>
        <w:t xml:space="preserve"> 안정적인 재료로 용융점이 높은 세라믹 재료를 활용하는 것이 바람직하다.</w:t>
      </w:r>
      <w:r w:rsidR="00A559B6">
        <w:rPr>
          <w:rFonts w:ascii="HY신명조" w:eastAsia="HY신명조" w:hAnsi="Arial" w:cs="Arial"/>
          <w:sz w:val="20"/>
          <w:szCs w:val="20"/>
        </w:rPr>
        <w:t xml:space="preserve"> </w:t>
      </w:r>
      <w:r w:rsidR="00A559B6" w:rsidRPr="00A559B6">
        <w:rPr>
          <w:rFonts w:ascii="HY신명조" w:eastAsia="HY신명조" w:hAnsi="Arial" w:cs="Arial" w:hint="eastAsia"/>
          <w:sz w:val="20"/>
          <w:szCs w:val="20"/>
        </w:rPr>
        <w:t xml:space="preserve">Al2O3, Si3N4, ZrO2, </w:t>
      </w:r>
      <w:proofErr w:type="spellStart"/>
      <w:r w:rsidR="00A559B6" w:rsidRPr="00A559B6">
        <w:rPr>
          <w:rFonts w:ascii="HY신명조" w:eastAsia="HY신명조" w:hAnsi="Arial" w:cs="Arial" w:hint="eastAsia"/>
          <w:sz w:val="20"/>
          <w:szCs w:val="20"/>
        </w:rPr>
        <w:t>SiC</w:t>
      </w:r>
      <w:proofErr w:type="spellEnd"/>
      <w:r w:rsidR="00A559B6" w:rsidRPr="00A559B6">
        <w:rPr>
          <w:rFonts w:ascii="HY신명조" w:eastAsia="HY신명조" w:hAnsi="Arial" w:cs="Arial" w:hint="eastAsia"/>
          <w:sz w:val="20"/>
          <w:szCs w:val="20"/>
        </w:rPr>
        <w:t xml:space="preserve">, </w:t>
      </w:r>
      <w:proofErr w:type="spellStart"/>
      <w:r w:rsidR="00A559B6" w:rsidRPr="00A559B6">
        <w:rPr>
          <w:rFonts w:ascii="HY신명조" w:eastAsia="HY신명조" w:hAnsi="Arial" w:cs="Arial" w:hint="eastAsia"/>
          <w:sz w:val="20"/>
          <w:szCs w:val="20"/>
        </w:rPr>
        <w:t>MgO</w:t>
      </w:r>
      <w:proofErr w:type="spellEnd"/>
      <w:r w:rsidR="00A559B6" w:rsidRPr="00A559B6">
        <w:rPr>
          <w:rFonts w:ascii="HY신명조" w:eastAsia="HY신명조" w:hAnsi="Arial" w:cs="Arial" w:hint="eastAsia"/>
          <w:sz w:val="20"/>
          <w:szCs w:val="20"/>
        </w:rPr>
        <w:t xml:space="preserve">, Cr2O3, Y2O3 및 Si2ON2 중 적어도 하나일 수 </w:t>
      </w:r>
      <w:r w:rsidR="00A559B6">
        <w:rPr>
          <w:rFonts w:ascii="HY신명조" w:eastAsia="HY신명조" w:hAnsi="Arial" w:cs="Arial" w:hint="eastAsia"/>
          <w:sz w:val="20"/>
          <w:szCs w:val="20"/>
        </w:rPr>
        <w:t>있으며,</w:t>
      </w:r>
      <w:r w:rsidR="00A559B6">
        <w:rPr>
          <w:rFonts w:ascii="HY신명조" w:eastAsia="HY신명조" w:hAnsi="Arial" w:cs="Arial"/>
          <w:sz w:val="20"/>
          <w:szCs w:val="20"/>
        </w:rPr>
        <w:t xml:space="preserve"> </w:t>
      </w:r>
      <w:r w:rsidR="00A559B6">
        <w:rPr>
          <w:rFonts w:ascii="HY신명조" w:eastAsia="HY신명조" w:hAnsi="Arial" w:cs="Arial" w:hint="eastAsia"/>
          <w:sz w:val="20"/>
          <w:szCs w:val="20"/>
        </w:rPr>
        <w:t>이들의 혼합물 혹은 화합물을 적극 활용할 수 있다.</w:t>
      </w:r>
      <w:r w:rsidR="00A559B6">
        <w:rPr>
          <w:rFonts w:ascii="HY신명조" w:eastAsia="HY신명조" w:hAnsi="Arial" w:cs="Arial"/>
          <w:sz w:val="20"/>
          <w:szCs w:val="20"/>
        </w:rPr>
        <w:t xml:space="preserve"> </w:t>
      </w:r>
      <w:r w:rsidR="00A559B6">
        <w:rPr>
          <w:rFonts w:ascii="HY신명조" w:eastAsia="HY신명조" w:hAnsi="Arial" w:cs="Arial" w:hint="eastAsia"/>
          <w:sz w:val="20"/>
          <w:szCs w:val="20"/>
        </w:rPr>
        <w:t xml:space="preserve">또한 </w:t>
      </w:r>
      <w:r w:rsidR="00A559B6">
        <w:rPr>
          <w:rFonts w:ascii="HY신명조" w:eastAsia="HY신명조" w:hAnsi="Arial" w:cs="Arial" w:hint="eastAsia"/>
          <w:sz w:val="20"/>
          <w:szCs w:val="20"/>
        </w:rPr>
        <w:lastRenderedPageBreak/>
        <w:t xml:space="preserve">온도 변화에 따른 </w:t>
      </w:r>
      <w:proofErr w:type="spellStart"/>
      <w:r w:rsidR="00A559B6">
        <w:rPr>
          <w:rFonts w:ascii="HY신명조" w:eastAsia="HY신명조" w:hAnsi="Arial" w:cs="Arial" w:hint="eastAsia"/>
          <w:sz w:val="20"/>
          <w:szCs w:val="20"/>
        </w:rPr>
        <w:t>상변태</w:t>
      </w:r>
      <w:proofErr w:type="spellEnd"/>
      <w:r w:rsidR="00A559B6">
        <w:rPr>
          <w:rFonts w:ascii="HY신명조" w:eastAsia="HY신명조" w:hAnsi="Arial" w:cs="Arial" w:hint="eastAsia"/>
          <w:sz w:val="20"/>
          <w:szCs w:val="20"/>
        </w:rPr>
        <w:t>(</w:t>
      </w:r>
      <w:r w:rsidR="00A559B6">
        <w:rPr>
          <w:rFonts w:ascii="HY신명조" w:eastAsia="HY신명조" w:hAnsi="Arial" w:cs="Arial"/>
          <w:sz w:val="20"/>
          <w:szCs w:val="20"/>
        </w:rPr>
        <w:t>phase transformation)</w:t>
      </w:r>
      <w:r w:rsidR="00A559B6">
        <w:rPr>
          <w:rFonts w:ascii="HY신명조" w:eastAsia="HY신명조" w:hAnsi="Arial" w:cs="Arial" w:hint="eastAsia"/>
          <w:sz w:val="20"/>
          <w:szCs w:val="20"/>
        </w:rPr>
        <w:t>이 발생할 수 있으나 이로 인한 변형을 충분히 견뎌낼 수 있는 재료를 선택해야 한다.</w:t>
      </w:r>
    </w:p>
    <w:p w:rsidR="001E6A21" w:rsidRDefault="001E6A21" w:rsidP="0019484C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  <w:szCs w:val="20"/>
        </w:rPr>
      </w:pPr>
    </w:p>
    <w:p w:rsidR="00A559B6" w:rsidRDefault="00A559B6" w:rsidP="0019484C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  <w:szCs w:val="20"/>
        </w:rPr>
      </w:pPr>
      <w:r>
        <w:rPr>
          <w:rFonts w:ascii="HY신명조" w:eastAsia="HY신명조" w:hAnsi="Arial" w:cs="Arial"/>
          <w:sz w:val="20"/>
          <w:szCs w:val="20"/>
        </w:rPr>
        <w:t xml:space="preserve">2) </w:t>
      </w:r>
      <w:r>
        <w:rPr>
          <w:rFonts w:ascii="HY신명조" w:eastAsia="HY신명조" w:hAnsi="Arial" w:cs="Arial" w:hint="eastAsia"/>
          <w:sz w:val="20"/>
          <w:szCs w:val="20"/>
        </w:rPr>
        <w:t>열충격에 약한 세라믹 재료를 활용 시 열충격을 받지 않도록 사전조치를 실시한다.</w:t>
      </w:r>
      <w:r>
        <w:rPr>
          <w:rFonts w:ascii="HY신명조" w:eastAsia="HY신명조" w:hAnsi="Arial" w:cs="Arial"/>
          <w:sz w:val="20"/>
          <w:szCs w:val="20"/>
        </w:rPr>
        <w:t xml:space="preserve"> </w:t>
      </w:r>
      <w:r>
        <w:rPr>
          <w:rFonts w:ascii="HY신명조" w:eastAsia="HY신명조" w:hAnsi="Arial" w:cs="Arial" w:hint="eastAsia"/>
          <w:sz w:val="20"/>
          <w:szCs w:val="20"/>
        </w:rPr>
        <w:t xml:space="preserve">예를 들어 상온의 세라믹 재료로 도포가 된 </w:t>
      </w:r>
      <w:r w:rsidRPr="00DC0C69">
        <w:rPr>
          <w:rFonts w:ascii="HY신명조" w:eastAsia="HY신명조" w:hAnsi="Arial" w:cs="Arial" w:hint="eastAsia"/>
          <w:sz w:val="20"/>
          <w:szCs w:val="20"/>
        </w:rPr>
        <w:t>슬래그 두께 측정 장치</w:t>
      </w:r>
      <w:r>
        <w:rPr>
          <w:rFonts w:ascii="HY신명조" w:eastAsia="HY신명조" w:hAnsi="Arial" w:cs="Arial" w:hint="eastAsia"/>
          <w:sz w:val="20"/>
          <w:szCs w:val="20"/>
        </w:rPr>
        <w:t>를</w:t>
      </w:r>
      <w:r>
        <w:rPr>
          <w:rFonts w:ascii="HY신명조" w:eastAsia="HY신명조" w:hAnsi="Arial" w:cs="Arial"/>
          <w:sz w:val="20"/>
          <w:szCs w:val="20"/>
        </w:rPr>
        <w:t xml:space="preserve"> </w:t>
      </w:r>
      <w:r>
        <w:rPr>
          <w:rFonts w:ascii="HY신명조" w:eastAsia="HY신명조" w:hAnsi="Arial" w:cs="Arial" w:hint="eastAsia"/>
          <w:sz w:val="20"/>
          <w:szCs w:val="20"/>
        </w:rPr>
        <w:t>1</w:t>
      </w:r>
      <w:r>
        <w:rPr>
          <w:rFonts w:ascii="HY신명조" w:eastAsia="HY신명조" w:hAnsi="Arial" w:cs="Arial"/>
          <w:sz w:val="20"/>
          <w:szCs w:val="20"/>
        </w:rPr>
        <w:t>500</w:t>
      </w:r>
      <w:r>
        <w:rPr>
          <w:rFonts w:ascii="HY신명조" w:eastAsia="HY신명조" w:hAnsi="Arial" w:cs="Arial" w:hint="eastAsia"/>
          <w:sz w:val="20"/>
          <w:szCs w:val="20"/>
        </w:rPr>
        <w:t>도 수준의 슬래그에 넣을 때,</w:t>
      </w:r>
      <w:r>
        <w:rPr>
          <w:rFonts w:ascii="HY신명조" w:eastAsia="HY신명조" w:hAnsi="Arial" w:cs="Arial"/>
          <w:sz w:val="20"/>
          <w:szCs w:val="20"/>
        </w:rPr>
        <w:t xml:space="preserve"> </w:t>
      </w:r>
      <w:r>
        <w:rPr>
          <w:rFonts w:ascii="HY신명조" w:eastAsia="HY신명조" w:hAnsi="Arial" w:cs="Arial" w:hint="eastAsia"/>
          <w:sz w:val="20"/>
          <w:szCs w:val="20"/>
        </w:rPr>
        <w:t>강한 열충격이 발생하며,</w:t>
      </w:r>
      <w:r>
        <w:rPr>
          <w:rFonts w:ascii="HY신명조" w:eastAsia="HY신명조" w:hAnsi="Arial" w:cs="Arial"/>
          <w:sz w:val="20"/>
          <w:szCs w:val="20"/>
        </w:rPr>
        <w:t xml:space="preserve"> </w:t>
      </w:r>
      <w:r>
        <w:rPr>
          <w:rFonts w:ascii="HY신명조" w:eastAsia="HY신명조" w:hAnsi="Arial" w:cs="Arial" w:hint="eastAsia"/>
          <w:sz w:val="20"/>
          <w:szCs w:val="20"/>
        </w:rPr>
        <w:t>또한 측정 후 장치를 제거하여 상온의 대기에 노출될 때 또다시 강한 열충격이 발생한다.</w:t>
      </w:r>
      <w:r>
        <w:rPr>
          <w:rFonts w:ascii="HY신명조" w:eastAsia="HY신명조" w:hAnsi="Arial" w:cs="Arial"/>
          <w:sz w:val="20"/>
          <w:szCs w:val="20"/>
        </w:rPr>
        <w:t xml:space="preserve"> </w:t>
      </w:r>
      <w:r>
        <w:rPr>
          <w:rFonts w:ascii="HY신명조" w:eastAsia="HY신명조" w:hAnsi="Arial" w:cs="Arial" w:hint="eastAsia"/>
          <w:sz w:val="20"/>
          <w:szCs w:val="20"/>
        </w:rPr>
        <w:t>이러한</w:t>
      </w:r>
      <w:r w:rsidR="002E1EEB">
        <w:rPr>
          <w:rFonts w:ascii="HY신명조" w:eastAsia="HY신명조" w:hAnsi="Arial" w:cs="Arial" w:hint="eastAsia"/>
          <w:sz w:val="20"/>
          <w:szCs w:val="20"/>
        </w:rPr>
        <w:t xml:space="preserve"> 갑작스러운 온도 변화를 막기 위해 </w:t>
      </w:r>
      <w:r w:rsidR="002E1EEB" w:rsidRPr="00DC0C69">
        <w:rPr>
          <w:rFonts w:ascii="HY신명조" w:eastAsia="HY신명조" w:hAnsi="Arial" w:cs="Arial" w:hint="eastAsia"/>
          <w:sz w:val="20"/>
          <w:szCs w:val="20"/>
        </w:rPr>
        <w:t>슬래그 두께 측정 장치의</w:t>
      </w:r>
      <w:r w:rsidR="002E1EEB">
        <w:rPr>
          <w:rFonts w:ascii="HY신명조" w:eastAsia="HY신명조" w:hAnsi="Arial" w:cs="Arial" w:hint="eastAsia"/>
          <w:sz w:val="20"/>
          <w:szCs w:val="20"/>
        </w:rPr>
        <w:t xml:space="preserve"> 내부에 발열 장치(예를 들면,</w:t>
      </w:r>
      <w:r w:rsidR="002E1EEB">
        <w:rPr>
          <w:rFonts w:ascii="HY신명조" w:eastAsia="HY신명조" w:hAnsi="Arial" w:cs="Arial"/>
          <w:sz w:val="20"/>
          <w:szCs w:val="20"/>
        </w:rPr>
        <w:t xml:space="preserve"> </w:t>
      </w:r>
      <w:r w:rsidR="002E1EEB">
        <w:rPr>
          <w:rFonts w:ascii="HY신명조" w:eastAsia="HY신명조" w:hAnsi="Arial" w:cs="Arial" w:hint="eastAsia"/>
          <w:sz w:val="20"/>
          <w:szCs w:val="20"/>
        </w:rPr>
        <w:t xml:space="preserve">전기 저항 </w:t>
      </w:r>
      <w:proofErr w:type="spellStart"/>
      <w:r w:rsidR="002E1EEB">
        <w:rPr>
          <w:rFonts w:ascii="HY신명조" w:eastAsia="HY신명조" w:hAnsi="Arial" w:cs="Arial" w:hint="eastAsia"/>
          <w:sz w:val="20"/>
          <w:szCs w:val="20"/>
        </w:rPr>
        <w:t>발열기</w:t>
      </w:r>
      <w:proofErr w:type="spellEnd"/>
      <w:r w:rsidR="002E1EEB">
        <w:rPr>
          <w:rFonts w:ascii="HY신명조" w:eastAsia="HY신명조" w:hAnsi="Arial" w:cs="Arial" w:hint="eastAsia"/>
          <w:sz w:val="20"/>
          <w:szCs w:val="20"/>
        </w:rPr>
        <w:t>)를 설치할 수 있다. 발열 장치를 활용하여,</w:t>
      </w:r>
      <w:r w:rsidR="002E1EEB">
        <w:rPr>
          <w:rFonts w:ascii="HY신명조" w:eastAsia="HY신명조" w:hAnsi="Arial" w:cs="Arial"/>
          <w:sz w:val="20"/>
          <w:szCs w:val="20"/>
        </w:rPr>
        <w:t xml:space="preserve"> </w:t>
      </w:r>
      <w:proofErr w:type="spellStart"/>
      <w:r w:rsidR="002E1EEB">
        <w:rPr>
          <w:rFonts w:ascii="HY신명조" w:eastAsia="HY신명조" w:hAnsi="Arial" w:cs="Arial" w:hint="eastAsia"/>
          <w:sz w:val="20"/>
          <w:szCs w:val="20"/>
        </w:rPr>
        <w:t>장입</w:t>
      </w:r>
      <w:proofErr w:type="spellEnd"/>
      <w:r w:rsidR="002E1EEB">
        <w:rPr>
          <w:rFonts w:ascii="HY신명조" w:eastAsia="HY신명조" w:hAnsi="Arial" w:cs="Arial" w:hint="eastAsia"/>
          <w:sz w:val="20"/>
          <w:szCs w:val="20"/>
        </w:rPr>
        <w:t xml:space="preserve"> 전에 미리 </w:t>
      </w:r>
      <w:r w:rsidR="002E1EEB">
        <w:rPr>
          <w:rFonts w:ascii="HY신명조" w:eastAsia="HY신명조" w:hAnsi="Arial" w:cs="Arial"/>
          <w:sz w:val="20"/>
          <w:szCs w:val="20"/>
        </w:rPr>
        <w:t>1500</w:t>
      </w:r>
      <w:r w:rsidR="002E1EEB">
        <w:rPr>
          <w:rFonts w:ascii="HY신명조" w:eastAsia="HY신명조" w:hAnsi="Arial" w:cs="Arial" w:hint="eastAsia"/>
          <w:sz w:val="20"/>
          <w:szCs w:val="20"/>
        </w:rPr>
        <w:t>도 수준으로 온도를 천천히 올려 열충격을 막아주고,</w:t>
      </w:r>
      <w:r w:rsidR="002E1EEB">
        <w:rPr>
          <w:rFonts w:ascii="HY신명조" w:eastAsia="HY신명조" w:hAnsi="Arial" w:cs="Arial"/>
          <w:sz w:val="20"/>
          <w:szCs w:val="20"/>
        </w:rPr>
        <w:t xml:space="preserve"> </w:t>
      </w:r>
      <w:r w:rsidR="002E1EEB">
        <w:rPr>
          <w:rFonts w:ascii="HY신명조" w:eastAsia="HY신명조" w:hAnsi="Arial" w:cs="Arial" w:hint="eastAsia"/>
          <w:sz w:val="20"/>
          <w:szCs w:val="20"/>
        </w:rPr>
        <w:t>측정 후에는 서서히 냉각되도록 작동시킨다.</w:t>
      </w:r>
      <w:r w:rsidR="002E1EEB">
        <w:rPr>
          <w:rFonts w:ascii="HY신명조" w:eastAsia="HY신명조" w:hAnsi="Arial" w:cs="Arial"/>
          <w:sz w:val="20"/>
          <w:szCs w:val="20"/>
        </w:rPr>
        <w:t xml:space="preserve"> </w:t>
      </w:r>
    </w:p>
    <w:p w:rsidR="007C7EEF" w:rsidRDefault="007C7EEF" w:rsidP="0019484C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  <w:szCs w:val="20"/>
        </w:rPr>
      </w:pPr>
    </w:p>
    <w:p w:rsidR="00A559B6" w:rsidRDefault="00A559B6" w:rsidP="0019484C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  <w:szCs w:val="20"/>
        </w:rPr>
      </w:pPr>
      <w:r>
        <w:rPr>
          <w:rFonts w:ascii="HY신명조" w:eastAsia="HY신명조" w:hAnsi="Arial" w:cs="Arial"/>
          <w:sz w:val="20"/>
          <w:szCs w:val="20"/>
        </w:rPr>
        <w:t xml:space="preserve">3) </w:t>
      </w:r>
      <w:r>
        <w:rPr>
          <w:rFonts w:ascii="HY신명조" w:eastAsia="HY신명조" w:hAnsi="Arial" w:cs="Arial" w:hint="eastAsia"/>
          <w:sz w:val="20"/>
          <w:szCs w:val="20"/>
        </w:rPr>
        <w:t>스스로 복원</w:t>
      </w:r>
      <w:r w:rsidR="0068183C">
        <w:rPr>
          <w:rFonts w:ascii="HY신명조" w:eastAsia="HY신명조" w:hAnsi="Arial" w:cs="Arial" w:hint="eastAsia"/>
          <w:sz w:val="20"/>
          <w:szCs w:val="20"/>
        </w:rPr>
        <w:t>할 수 있는 세라믹 도포 재료를 선택한다.</w:t>
      </w:r>
      <w:r w:rsidR="0068183C">
        <w:rPr>
          <w:rFonts w:ascii="HY신명조" w:eastAsia="HY신명조" w:hAnsi="Arial" w:cs="Arial"/>
          <w:sz w:val="20"/>
          <w:szCs w:val="20"/>
        </w:rPr>
        <w:t xml:space="preserve"> </w:t>
      </w:r>
      <w:r w:rsidR="0068183C">
        <w:rPr>
          <w:rFonts w:ascii="HY신명조" w:eastAsia="HY신명조" w:hAnsi="Arial" w:cs="Arial" w:hint="eastAsia"/>
          <w:sz w:val="20"/>
          <w:szCs w:val="20"/>
        </w:rPr>
        <w:t xml:space="preserve">반복적인 사용이나 운용 중 발생 가능한 충격에 의한 크랙 등은 </w:t>
      </w:r>
      <w:r w:rsidR="0068183C" w:rsidRPr="00DC0C69">
        <w:rPr>
          <w:rFonts w:ascii="HY신명조" w:eastAsia="HY신명조" w:hAnsi="Arial" w:cs="Arial" w:hint="eastAsia"/>
          <w:sz w:val="20"/>
          <w:szCs w:val="20"/>
        </w:rPr>
        <w:t>슬래그 두께 측정 장치</w:t>
      </w:r>
      <w:r w:rsidR="0068183C">
        <w:rPr>
          <w:rFonts w:ascii="HY신명조" w:eastAsia="HY신명조" w:hAnsi="Arial" w:cs="Arial" w:hint="eastAsia"/>
          <w:sz w:val="20"/>
          <w:szCs w:val="20"/>
        </w:rPr>
        <w:t>의 수명에 중대한 영향을 미친다.</w:t>
      </w:r>
      <w:r w:rsidR="0068183C">
        <w:rPr>
          <w:rFonts w:ascii="HY신명조" w:eastAsia="HY신명조" w:hAnsi="Arial" w:cs="Arial"/>
          <w:sz w:val="20"/>
          <w:szCs w:val="20"/>
        </w:rPr>
        <w:t xml:space="preserve"> </w:t>
      </w:r>
      <w:r w:rsidR="0068183C">
        <w:rPr>
          <w:rFonts w:ascii="HY신명조" w:eastAsia="HY신명조" w:hAnsi="Arial" w:cs="Arial" w:hint="eastAsia"/>
          <w:sz w:val="20"/>
          <w:szCs w:val="20"/>
        </w:rPr>
        <w:t>초기 크랙이 발생할 때</w:t>
      </w:r>
      <w:r w:rsidR="0068183C">
        <w:rPr>
          <w:rFonts w:ascii="HY신명조" w:eastAsia="HY신명조" w:hAnsi="Arial" w:cs="Arial"/>
          <w:sz w:val="20"/>
          <w:szCs w:val="20"/>
        </w:rPr>
        <w:t xml:space="preserve">, </w:t>
      </w:r>
      <w:r w:rsidR="0068183C">
        <w:rPr>
          <w:rFonts w:ascii="HY신명조" w:eastAsia="HY신명조" w:hAnsi="Arial" w:cs="Arial" w:hint="eastAsia"/>
          <w:sz w:val="20"/>
          <w:szCs w:val="20"/>
        </w:rPr>
        <w:t>이를 막아 크랙의 전파를 지연시킬 수 있다면 제품의 사용</w:t>
      </w:r>
      <w:r w:rsidR="0068183C">
        <w:rPr>
          <w:rFonts w:ascii="HY신명조" w:eastAsia="HY신명조" w:hAnsi="Arial" w:cs="Arial"/>
          <w:sz w:val="20"/>
          <w:szCs w:val="20"/>
        </w:rPr>
        <w:t xml:space="preserve"> </w:t>
      </w:r>
      <w:r w:rsidR="0068183C">
        <w:rPr>
          <w:rFonts w:ascii="HY신명조" w:eastAsia="HY신명조" w:hAnsi="Arial" w:cs="Arial" w:hint="eastAsia"/>
          <w:sz w:val="20"/>
          <w:szCs w:val="20"/>
        </w:rPr>
        <w:t>기간을 연장시킬 수 있다.</w:t>
      </w:r>
      <w:r w:rsidR="0068183C">
        <w:rPr>
          <w:rFonts w:ascii="HY신명조" w:eastAsia="HY신명조" w:hAnsi="Arial" w:cs="Arial"/>
          <w:sz w:val="20"/>
          <w:szCs w:val="20"/>
        </w:rPr>
        <w:t xml:space="preserve"> </w:t>
      </w:r>
      <w:r w:rsidR="0068183C">
        <w:rPr>
          <w:rFonts w:ascii="HY신명조" w:eastAsia="HY신명조" w:hAnsi="Arial" w:cs="Arial" w:hint="eastAsia"/>
          <w:sz w:val="20"/>
          <w:szCs w:val="20"/>
        </w:rPr>
        <w:t>이 때도 역시 사용할 수 있는 것이 자원분석이다.</w:t>
      </w:r>
      <w:r w:rsidR="0068183C">
        <w:rPr>
          <w:rFonts w:ascii="HY신명조" w:eastAsia="HY신명조" w:hAnsi="Arial" w:cs="Arial"/>
          <w:sz w:val="20"/>
          <w:szCs w:val="20"/>
        </w:rPr>
        <w:t xml:space="preserve"> </w:t>
      </w:r>
      <w:r w:rsidR="0068183C">
        <w:rPr>
          <w:rFonts w:ascii="HY신명조" w:eastAsia="HY신명조" w:hAnsi="Arial" w:cs="Arial" w:hint="eastAsia"/>
          <w:sz w:val="20"/>
          <w:szCs w:val="20"/>
        </w:rPr>
        <w:t>슬래그는 산화물이며,</w:t>
      </w:r>
      <w:r w:rsidR="0068183C">
        <w:rPr>
          <w:rFonts w:ascii="HY신명조" w:eastAsia="HY신명조" w:hAnsi="Arial" w:cs="Arial"/>
          <w:sz w:val="20"/>
          <w:szCs w:val="20"/>
        </w:rPr>
        <w:t xml:space="preserve"> </w:t>
      </w:r>
      <w:r w:rsidR="0068183C">
        <w:rPr>
          <w:rFonts w:ascii="HY신명조" w:eastAsia="HY신명조" w:hAnsi="Arial" w:cs="Arial" w:hint="eastAsia"/>
          <w:sz w:val="20"/>
          <w:szCs w:val="20"/>
        </w:rPr>
        <w:t>도포한 세라믹 역시 유사하거나 동일한 화합물의 산화물이다.</w:t>
      </w:r>
      <w:r w:rsidR="0068183C">
        <w:rPr>
          <w:rFonts w:ascii="HY신명조" w:eastAsia="HY신명조" w:hAnsi="Arial" w:cs="Arial"/>
          <w:sz w:val="20"/>
          <w:szCs w:val="20"/>
        </w:rPr>
        <w:t xml:space="preserve"> </w:t>
      </w:r>
      <w:r w:rsidR="0068183C">
        <w:rPr>
          <w:rFonts w:ascii="HY신명조" w:eastAsia="HY신명조" w:hAnsi="Arial" w:cs="Arial" w:hint="eastAsia"/>
          <w:sz w:val="20"/>
          <w:szCs w:val="20"/>
        </w:rPr>
        <w:t xml:space="preserve">슬래그는 </w:t>
      </w:r>
      <w:proofErr w:type="spellStart"/>
      <w:r w:rsidR="0068183C">
        <w:rPr>
          <w:rFonts w:ascii="HY신명조" w:eastAsia="HY신명조" w:hAnsi="Arial" w:cs="Arial" w:hint="eastAsia"/>
          <w:sz w:val="20"/>
          <w:szCs w:val="20"/>
        </w:rPr>
        <w:t>용융철</w:t>
      </w:r>
      <w:proofErr w:type="spellEnd"/>
      <w:r w:rsidR="0068183C">
        <w:rPr>
          <w:rFonts w:ascii="HY신명조" w:eastAsia="HY신명조" w:hAnsi="Arial" w:cs="Arial" w:hint="eastAsia"/>
          <w:sz w:val="20"/>
          <w:szCs w:val="20"/>
        </w:rPr>
        <w:t xml:space="preserve"> 입장에서는 제거의 대상이 되나,</w:t>
      </w:r>
      <w:r w:rsidR="0068183C">
        <w:rPr>
          <w:rFonts w:ascii="HY신명조" w:eastAsia="HY신명조" w:hAnsi="Arial" w:cs="Arial"/>
          <w:sz w:val="20"/>
          <w:szCs w:val="20"/>
        </w:rPr>
        <w:t xml:space="preserve"> </w:t>
      </w:r>
      <w:r w:rsidR="0068183C" w:rsidRPr="00DC0C69">
        <w:rPr>
          <w:rFonts w:ascii="HY신명조" w:eastAsia="HY신명조" w:hAnsi="Arial" w:cs="Arial" w:hint="eastAsia"/>
          <w:sz w:val="20"/>
          <w:szCs w:val="20"/>
        </w:rPr>
        <w:t>슬래그 두께 측정 장치</w:t>
      </w:r>
      <w:r w:rsidR="0068183C">
        <w:rPr>
          <w:rFonts w:ascii="HY신명조" w:eastAsia="HY신명조" w:hAnsi="Arial" w:cs="Arial" w:hint="eastAsia"/>
          <w:sz w:val="20"/>
          <w:szCs w:val="20"/>
        </w:rPr>
        <w:t>의 표면의 입장에서는 도포재와 동일한 재료가 될 수 있다.</w:t>
      </w:r>
      <w:r w:rsidR="0068183C">
        <w:rPr>
          <w:rFonts w:ascii="HY신명조" w:eastAsia="HY신명조" w:hAnsi="Arial" w:cs="Arial"/>
          <w:sz w:val="20"/>
          <w:szCs w:val="20"/>
        </w:rPr>
        <w:t xml:space="preserve"> </w:t>
      </w:r>
      <w:r w:rsidR="0068183C">
        <w:rPr>
          <w:rFonts w:ascii="HY신명조" w:eastAsia="HY신명조" w:hAnsi="Arial" w:cs="Arial" w:hint="eastAsia"/>
          <w:sz w:val="20"/>
          <w:szCs w:val="20"/>
        </w:rPr>
        <w:t>수회 반복 사용 시,</w:t>
      </w:r>
      <w:r w:rsidR="0068183C">
        <w:rPr>
          <w:rFonts w:ascii="HY신명조" w:eastAsia="HY신명조" w:hAnsi="Arial" w:cs="Arial"/>
          <w:sz w:val="20"/>
          <w:szCs w:val="20"/>
        </w:rPr>
        <w:t xml:space="preserve"> </w:t>
      </w:r>
      <w:proofErr w:type="spellStart"/>
      <w:r w:rsidR="0068183C">
        <w:rPr>
          <w:rFonts w:ascii="HY신명조" w:eastAsia="HY신명조" w:hAnsi="Arial" w:cs="Arial" w:hint="eastAsia"/>
          <w:sz w:val="20"/>
          <w:szCs w:val="20"/>
        </w:rPr>
        <w:t>래들</w:t>
      </w:r>
      <w:proofErr w:type="spellEnd"/>
      <w:r w:rsidR="0068183C">
        <w:rPr>
          <w:rFonts w:ascii="HY신명조" w:eastAsia="HY신명조" w:hAnsi="Arial" w:cs="Arial" w:hint="eastAsia"/>
          <w:sz w:val="20"/>
          <w:szCs w:val="20"/>
        </w:rPr>
        <w:t xml:space="preserve"> 내에서 슬래그를 표면에 뭍여 냉각시켜 </w:t>
      </w:r>
      <w:r w:rsidR="0068183C" w:rsidRPr="00DC0C69">
        <w:rPr>
          <w:rFonts w:ascii="HY신명조" w:eastAsia="HY신명조" w:hAnsi="Arial" w:cs="Arial" w:hint="eastAsia"/>
          <w:sz w:val="20"/>
          <w:szCs w:val="20"/>
        </w:rPr>
        <w:t>슬래그 두께 측정 장치</w:t>
      </w:r>
      <w:r w:rsidR="0068183C">
        <w:rPr>
          <w:rFonts w:ascii="HY신명조" w:eastAsia="HY신명조" w:hAnsi="Arial" w:cs="Arial" w:hint="eastAsia"/>
          <w:sz w:val="20"/>
          <w:szCs w:val="20"/>
        </w:rPr>
        <w:t xml:space="preserve"> 표면을 코팅하는 효과를 얻을 수 있다.</w:t>
      </w:r>
      <w:r w:rsidR="0068183C">
        <w:rPr>
          <w:rFonts w:ascii="HY신명조" w:eastAsia="HY신명조" w:hAnsi="Arial" w:cs="Arial"/>
          <w:sz w:val="20"/>
          <w:szCs w:val="20"/>
        </w:rPr>
        <w:t xml:space="preserve"> </w:t>
      </w:r>
      <w:r w:rsidR="0068183C">
        <w:rPr>
          <w:rFonts w:ascii="HY신명조" w:eastAsia="HY신명조" w:hAnsi="Arial" w:cs="Arial" w:hint="eastAsia"/>
          <w:sz w:val="20"/>
          <w:szCs w:val="20"/>
        </w:rPr>
        <w:t xml:space="preserve">이후 </w:t>
      </w:r>
      <w:r w:rsidR="0068183C" w:rsidRPr="00DC0C69">
        <w:rPr>
          <w:rFonts w:ascii="HY신명조" w:eastAsia="HY신명조" w:hAnsi="Arial" w:cs="Arial" w:hint="eastAsia"/>
          <w:sz w:val="20"/>
          <w:szCs w:val="20"/>
        </w:rPr>
        <w:t>슬래그 두께 측정 장치</w:t>
      </w:r>
      <w:r w:rsidR="0068183C">
        <w:rPr>
          <w:rFonts w:ascii="HY신명조" w:eastAsia="HY신명조" w:hAnsi="Arial" w:cs="Arial" w:hint="eastAsia"/>
          <w:sz w:val="20"/>
          <w:szCs w:val="20"/>
        </w:rPr>
        <w:t>의 밀도 변화가 발생하므로 추가적인 높이 측정의 보정이 필수적이다.</w:t>
      </w:r>
      <w:r w:rsidR="0068183C">
        <w:rPr>
          <w:rFonts w:ascii="HY신명조" w:eastAsia="HY신명조" w:hAnsi="Arial" w:cs="Arial"/>
          <w:sz w:val="20"/>
          <w:szCs w:val="20"/>
        </w:rPr>
        <w:t xml:space="preserve"> </w:t>
      </w:r>
    </w:p>
    <w:p w:rsidR="00AC2BE3" w:rsidRDefault="00AC2BE3" w:rsidP="004A40B0">
      <w:pPr>
        <w:pStyle w:val="1"/>
        <w:wordWrap/>
        <w:spacing w:line="264" w:lineRule="auto"/>
        <w:rPr>
          <w:rFonts w:ascii="HY견고딕" w:eastAsia="HY견고딕"/>
          <w:sz w:val="20"/>
        </w:rPr>
      </w:pPr>
    </w:p>
    <w:p w:rsidR="00B4345F" w:rsidRDefault="00ED769C" w:rsidP="004A40B0">
      <w:pPr>
        <w:pStyle w:val="1"/>
        <w:wordWrap/>
        <w:spacing w:line="264" w:lineRule="auto"/>
        <w:rPr>
          <w:rFonts w:ascii="HY견고딕" w:eastAsia="HY견고딕"/>
          <w:sz w:val="20"/>
        </w:rPr>
      </w:pPr>
      <w:r>
        <w:rPr>
          <w:rFonts w:ascii="HY견고딕" w:eastAsia="HY견고딕" w:hint="eastAsia"/>
          <w:sz w:val="20"/>
        </w:rPr>
        <w:t>3. 결 론</w:t>
      </w:r>
    </w:p>
    <w:p w:rsidR="0094210F" w:rsidRPr="004A40B0" w:rsidRDefault="0094210F" w:rsidP="004A40B0">
      <w:pPr>
        <w:pStyle w:val="1"/>
        <w:wordWrap/>
        <w:spacing w:line="264" w:lineRule="auto"/>
        <w:rPr>
          <w:rFonts w:ascii="HY견고딕" w:eastAsia="HY견고딕"/>
        </w:rPr>
      </w:pPr>
    </w:p>
    <w:p w:rsidR="006C2EAA" w:rsidRDefault="00AC2BE3" w:rsidP="00BA7167">
      <w:pPr>
        <w:pStyle w:val="a3"/>
        <w:wordWrap/>
        <w:spacing w:line="264" w:lineRule="auto"/>
        <w:ind w:firstLine="164"/>
        <w:rPr>
          <w:rFonts w:ascii="HY신명조" w:eastAsia="HY신명조" w:hAnsi="Arial" w:cs="Arial"/>
          <w:sz w:val="20"/>
        </w:rPr>
      </w:pPr>
      <w:r>
        <w:rPr>
          <w:rFonts w:ascii="HY신명조" w:eastAsia="HY신명조" w:hint="eastAsia"/>
          <w:sz w:val="20"/>
          <w:szCs w:val="20"/>
        </w:rPr>
        <w:t xml:space="preserve">기존에 알려진 여러가지 </w:t>
      </w:r>
      <w:r w:rsidRPr="00AC2BE3">
        <w:rPr>
          <w:rFonts w:ascii="HY신명조" w:eastAsia="HY신명조" w:hint="eastAsia"/>
          <w:sz w:val="20"/>
          <w:szCs w:val="20"/>
        </w:rPr>
        <w:t>사고</w:t>
      </w:r>
      <w:r>
        <w:rPr>
          <w:rFonts w:ascii="HY신명조" w:eastAsia="HY신명조" w:hint="eastAsia"/>
          <w:sz w:val="20"/>
          <w:szCs w:val="20"/>
        </w:rPr>
        <w:t xml:space="preserve"> 방법</w:t>
      </w:r>
      <w:r w:rsidR="00FE76DF">
        <w:rPr>
          <w:rFonts w:ascii="HY신명조" w:eastAsia="HY신명조" w:hint="eastAsia"/>
          <w:sz w:val="20"/>
          <w:szCs w:val="20"/>
        </w:rPr>
        <w:t>(발명 원리,</w:t>
      </w:r>
      <w:r w:rsidR="00FE76DF">
        <w:rPr>
          <w:rFonts w:ascii="HY신명조" w:eastAsia="HY신명조"/>
          <w:sz w:val="20"/>
          <w:szCs w:val="20"/>
        </w:rPr>
        <w:t xml:space="preserve"> </w:t>
      </w:r>
      <w:r w:rsidR="00FE76DF">
        <w:rPr>
          <w:rFonts w:ascii="HY신명조" w:eastAsia="HY신명조" w:hint="eastAsia"/>
          <w:sz w:val="20"/>
          <w:szCs w:val="20"/>
        </w:rPr>
        <w:t>모순 분리 등)</w:t>
      </w:r>
      <w:r>
        <w:rPr>
          <w:rFonts w:ascii="HY신명조" w:eastAsia="HY신명조" w:hint="eastAsia"/>
          <w:sz w:val="20"/>
          <w:szCs w:val="20"/>
        </w:rPr>
        <w:t>에서</w:t>
      </w:r>
      <w:r w:rsidRPr="00AC2BE3">
        <w:rPr>
          <w:rFonts w:ascii="HY신명조" w:eastAsia="HY신명조" w:hint="eastAsia"/>
          <w:sz w:val="20"/>
          <w:szCs w:val="20"/>
        </w:rPr>
        <w:t xml:space="preserve"> 보여주는 </w:t>
      </w:r>
      <w:r w:rsidR="003E52BE">
        <w:rPr>
          <w:rFonts w:ascii="HY신명조" w:eastAsia="HY신명조" w:hint="eastAsia"/>
          <w:sz w:val="20"/>
          <w:szCs w:val="20"/>
        </w:rPr>
        <w:t>것들은 주로</w:t>
      </w:r>
      <w:r w:rsidRPr="00AC2BE3">
        <w:rPr>
          <w:rFonts w:ascii="HY신명조" w:eastAsia="HY신명조" w:hint="eastAsia"/>
          <w:sz w:val="20"/>
          <w:szCs w:val="20"/>
        </w:rPr>
        <w:t xml:space="preserve"> 기계</w:t>
      </w:r>
      <w:r>
        <w:rPr>
          <w:rFonts w:ascii="HY신명조" w:eastAsia="HY신명조" w:hint="eastAsia"/>
          <w:sz w:val="20"/>
          <w:szCs w:val="20"/>
        </w:rPr>
        <w:t xml:space="preserve">/기구 </w:t>
      </w:r>
      <w:r w:rsidRPr="00AC2BE3">
        <w:rPr>
          <w:rFonts w:ascii="HY신명조" w:eastAsia="HY신명조" w:hint="eastAsia"/>
          <w:sz w:val="20"/>
          <w:szCs w:val="20"/>
        </w:rPr>
        <w:t>등에 적용시키는 사례가 많</w:t>
      </w:r>
      <w:r>
        <w:rPr>
          <w:rFonts w:ascii="HY신명조" w:eastAsia="HY신명조" w:hint="eastAsia"/>
          <w:sz w:val="20"/>
          <w:szCs w:val="20"/>
        </w:rPr>
        <w:t>았다.</w:t>
      </w:r>
      <w:r>
        <w:rPr>
          <w:rFonts w:ascii="HY신명조" w:eastAsia="HY신명조"/>
          <w:sz w:val="20"/>
          <w:szCs w:val="20"/>
        </w:rPr>
        <w:t xml:space="preserve"> </w:t>
      </w:r>
      <w:r>
        <w:rPr>
          <w:rFonts w:ascii="HY신명조" w:eastAsia="HY신명조" w:hint="eastAsia"/>
          <w:sz w:val="20"/>
          <w:szCs w:val="20"/>
        </w:rPr>
        <w:t xml:space="preserve">하지만 </w:t>
      </w:r>
      <w:r w:rsidR="00BA7167">
        <w:rPr>
          <w:rFonts w:ascii="HY신명조" w:eastAsia="HY신명조" w:hint="eastAsia"/>
          <w:sz w:val="20"/>
          <w:szCs w:val="20"/>
        </w:rPr>
        <w:t xml:space="preserve">본 연구에서는 </w:t>
      </w:r>
      <w:r>
        <w:rPr>
          <w:rFonts w:ascii="HY신명조" w:eastAsia="HY신명조" w:hint="eastAsia"/>
          <w:sz w:val="20"/>
          <w:szCs w:val="20"/>
        </w:rPr>
        <w:t xml:space="preserve">재료공학 연구자들에게 필요한 사고법으로써 </w:t>
      </w:r>
      <w:proofErr w:type="spellStart"/>
      <w:r w:rsidR="00FE76DF">
        <w:rPr>
          <w:rFonts w:ascii="HY신명조" w:eastAsia="HY신명조" w:hint="eastAsia"/>
          <w:sz w:val="20"/>
          <w:szCs w:val="20"/>
        </w:rPr>
        <w:t>트리즈에서</w:t>
      </w:r>
      <w:proofErr w:type="spellEnd"/>
      <w:r w:rsidR="00FE76DF">
        <w:rPr>
          <w:rFonts w:ascii="HY신명조" w:eastAsia="HY신명조" w:hint="eastAsia"/>
          <w:sz w:val="20"/>
          <w:szCs w:val="20"/>
        </w:rPr>
        <w:t xml:space="preserve"> 보여주는 S</w:t>
      </w:r>
      <w:r w:rsidR="00FE76DF">
        <w:rPr>
          <w:rFonts w:ascii="HY신명조" w:eastAsia="HY신명조"/>
          <w:sz w:val="20"/>
          <w:szCs w:val="20"/>
        </w:rPr>
        <w:t xml:space="preserve">u-Field </w:t>
      </w:r>
      <w:r w:rsidR="00FE76DF">
        <w:rPr>
          <w:rFonts w:ascii="HY신명조" w:eastAsia="HY신명조" w:hint="eastAsia"/>
          <w:sz w:val="20"/>
          <w:szCs w:val="20"/>
        </w:rPr>
        <w:t>모델과</w:t>
      </w:r>
      <w:r w:rsidR="00FE76DF">
        <w:rPr>
          <w:rFonts w:ascii="HY신명조" w:eastAsia="HY신명조"/>
          <w:sz w:val="20"/>
          <w:szCs w:val="20"/>
        </w:rPr>
        <w:t xml:space="preserve"> </w:t>
      </w:r>
      <w:r>
        <w:rPr>
          <w:rFonts w:ascii="HY신명조" w:eastAsia="HY신명조" w:hint="eastAsia"/>
          <w:sz w:val="20"/>
          <w:szCs w:val="20"/>
        </w:rPr>
        <w:t>자원분석</w:t>
      </w:r>
      <w:r w:rsidR="003E52BE">
        <w:rPr>
          <w:rFonts w:ascii="HY신명조" w:eastAsia="HY신명조" w:hint="eastAsia"/>
          <w:sz w:val="20"/>
          <w:szCs w:val="20"/>
        </w:rPr>
        <w:t>법이 얼마나 중요한가를 일깨워주는</w:t>
      </w:r>
      <w:r>
        <w:rPr>
          <w:rFonts w:ascii="HY신명조" w:eastAsia="HY신명조" w:hint="eastAsia"/>
          <w:sz w:val="20"/>
          <w:szCs w:val="20"/>
        </w:rPr>
        <w:t xml:space="preserve"> 하나의 </w:t>
      </w:r>
      <w:r w:rsidR="003E52BE">
        <w:rPr>
          <w:rFonts w:ascii="HY신명조" w:eastAsia="HY신명조" w:hint="eastAsia"/>
          <w:sz w:val="20"/>
          <w:szCs w:val="20"/>
        </w:rPr>
        <w:t>계기</w:t>
      </w:r>
      <w:r>
        <w:rPr>
          <w:rFonts w:ascii="HY신명조" w:eastAsia="HY신명조" w:hint="eastAsia"/>
          <w:sz w:val="20"/>
          <w:szCs w:val="20"/>
        </w:rPr>
        <w:t>를 제시하였다.</w:t>
      </w:r>
      <w:r>
        <w:rPr>
          <w:rFonts w:ascii="HY신명조" w:eastAsia="HY신명조"/>
          <w:sz w:val="20"/>
          <w:szCs w:val="20"/>
        </w:rPr>
        <w:t xml:space="preserve"> </w:t>
      </w:r>
      <w:r w:rsidR="00FE76DF">
        <w:rPr>
          <w:rFonts w:ascii="HY신명조" w:eastAsia="HY신명조" w:hint="eastAsia"/>
          <w:sz w:val="20"/>
          <w:szCs w:val="20"/>
        </w:rPr>
        <w:t xml:space="preserve">이를 종합적으로 </w:t>
      </w:r>
      <w:r w:rsidR="00BA7167">
        <w:rPr>
          <w:rFonts w:ascii="HY신명조" w:eastAsia="HY신명조" w:hint="eastAsia"/>
          <w:sz w:val="20"/>
          <w:szCs w:val="20"/>
        </w:rPr>
        <w:t>활용</w:t>
      </w:r>
      <w:r w:rsidR="00FE76DF">
        <w:rPr>
          <w:rFonts w:ascii="HY신명조" w:eastAsia="HY신명조" w:hint="eastAsia"/>
          <w:sz w:val="20"/>
          <w:szCs w:val="20"/>
        </w:rPr>
        <w:t>하여</w:t>
      </w:r>
      <w:r w:rsidR="00BA7167">
        <w:rPr>
          <w:rFonts w:ascii="HY신명조" w:eastAsia="HY신명조" w:hint="eastAsia"/>
          <w:sz w:val="20"/>
          <w:szCs w:val="20"/>
        </w:rPr>
        <w:t>,</w:t>
      </w:r>
      <w:r w:rsidR="00FE76DF">
        <w:rPr>
          <w:rFonts w:ascii="HY신명조" w:eastAsia="HY신명조" w:hint="eastAsia"/>
          <w:sz w:val="20"/>
          <w:szCs w:val="20"/>
        </w:rPr>
        <w:t xml:space="preserve"> </w:t>
      </w:r>
      <w:r w:rsidR="00BA7167">
        <w:rPr>
          <w:rFonts w:ascii="HY신명조" w:eastAsia="HY신명조" w:hint="eastAsia"/>
          <w:sz w:val="20"/>
          <w:szCs w:val="20"/>
        </w:rPr>
        <w:t>영남대학교 신소재공학부 학부생</w:t>
      </w:r>
      <w:r w:rsidR="00FE76DF">
        <w:rPr>
          <w:rFonts w:ascii="HY신명조" w:eastAsia="HY신명조" w:hint="eastAsia"/>
          <w:sz w:val="20"/>
          <w:szCs w:val="20"/>
        </w:rPr>
        <w:t>들과 함께 특허를 출원하여 등록된 사례</w:t>
      </w:r>
      <w:r w:rsidR="00BA7167">
        <w:rPr>
          <w:rFonts w:ascii="HY신명조" w:eastAsia="HY신명조" w:hint="eastAsia"/>
          <w:sz w:val="20"/>
          <w:szCs w:val="20"/>
        </w:rPr>
        <w:t>를 공유하며,</w:t>
      </w:r>
      <w:r w:rsidR="00BA7167">
        <w:rPr>
          <w:rFonts w:ascii="HY신명조" w:eastAsia="HY신명조"/>
          <w:sz w:val="20"/>
          <w:szCs w:val="20"/>
        </w:rPr>
        <w:t xml:space="preserve"> </w:t>
      </w:r>
      <w:r w:rsidR="00BA7167">
        <w:rPr>
          <w:rFonts w:ascii="HY신명조" w:eastAsia="HY신명조" w:hint="eastAsia"/>
          <w:sz w:val="20"/>
          <w:szCs w:val="20"/>
        </w:rPr>
        <w:t>동시에 일반인이 이해하기 쉽도록 본 논문을 발표하였다.</w:t>
      </w:r>
      <w:r w:rsidR="00BA7167">
        <w:rPr>
          <w:rFonts w:ascii="HY신명조" w:eastAsia="HY신명조"/>
          <w:sz w:val="20"/>
          <w:szCs w:val="20"/>
        </w:rPr>
        <w:t xml:space="preserve"> </w:t>
      </w:r>
      <w:r w:rsidR="00BA7167">
        <w:rPr>
          <w:rFonts w:ascii="HY신명조" w:eastAsia="HY신명조" w:hint="eastAsia"/>
          <w:sz w:val="20"/>
          <w:szCs w:val="20"/>
        </w:rPr>
        <w:t>앞으로도 재료공학자들에게 많이 활용되기를 희망한다.</w:t>
      </w:r>
      <w:r w:rsidR="00BA7167">
        <w:rPr>
          <w:rFonts w:ascii="HY신명조" w:eastAsia="HY신명조"/>
          <w:sz w:val="20"/>
          <w:szCs w:val="20"/>
        </w:rPr>
        <w:t xml:space="preserve"> </w:t>
      </w:r>
    </w:p>
    <w:p w:rsidR="0096007B" w:rsidRPr="00BF4043" w:rsidRDefault="0096007B" w:rsidP="00DE3994">
      <w:pPr>
        <w:pStyle w:val="a3"/>
        <w:wordWrap/>
        <w:spacing w:line="264" w:lineRule="auto"/>
        <w:ind w:firstLineChars="0" w:firstLine="0"/>
      </w:pPr>
    </w:p>
    <w:p w:rsidR="00DE3994" w:rsidRDefault="001D4DCC" w:rsidP="004A40B0">
      <w:pPr>
        <w:pStyle w:val="1"/>
        <w:wordWrap/>
        <w:spacing w:line="264" w:lineRule="auto"/>
        <w:rPr>
          <w:rFonts w:ascii="HY견고딕" w:eastAsia="HY견고딕"/>
          <w:sz w:val="20"/>
        </w:rPr>
      </w:pPr>
      <w:r>
        <w:rPr>
          <w:rFonts w:ascii="HY견고딕" w:eastAsia="HY견고딕" w:hint="eastAsia"/>
          <w:sz w:val="20"/>
        </w:rPr>
        <w:t>References</w:t>
      </w:r>
    </w:p>
    <w:p w:rsidR="000E7399" w:rsidRPr="000E7399" w:rsidRDefault="000E7399" w:rsidP="004A40B0">
      <w:pPr>
        <w:pStyle w:val="1"/>
        <w:wordWrap/>
        <w:spacing w:line="264" w:lineRule="auto"/>
        <w:rPr>
          <w:rFonts w:ascii="HY신명조" w:eastAsia="HY신명조"/>
          <w:sz w:val="20"/>
        </w:rPr>
      </w:pPr>
    </w:p>
    <w:p w:rsidR="00DE4936" w:rsidRPr="000E7399" w:rsidRDefault="00DE4936" w:rsidP="000E7399">
      <w:pPr>
        <w:pStyle w:val="ac"/>
        <w:ind w:left="270" w:hanging="270"/>
        <w:rPr>
          <w:i w:val="0"/>
          <w:w w:val="100"/>
        </w:rPr>
      </w:pPr>
      <w:r w:rsidRPr="000E7399">
        <w:rPr>
          <w:rFonts w:hint="eastAsia"/>
          <w:i w:val="0"/>
          <w:w w:val="100"/>
        </w:rPr>
        <w:t xml:space="preserve">(1) </w:t>
      </w:r>
      <w:r w:rsidR="00D84353" w:rsidRPr="00322687">
        <w:rPr>
          <w:w w:val="100"/>
        </w:rPr>
        <w:t>https://www.dreamstime.com</w:t>
      </w:r>
      <w:r w:rsidR="00D84353">
        <w:rPr>
          <w:i w:val="0"/>
          <w:w w:val="100"/>
        </w:rPr>
        <w:t xml:space="preserve"> </w:t>
      </w:r>
    </w:p>
    <w:p w:rsidR="00DE4936" w:rsidRPr="000E7399" w:rsidRDefault="00DE4936" w:rsidP="000E7399">
      <w:pPr>
        <w:pStyle w:val="ac"/>
        <w:ind w:left="270" w:hanging="270"/>
        <w:rPr>
          <w:i w:val="0"/>
          <w:w w:val="100"/>
        </w:rPr>
      </w:pPr>
      <w:r w:rsidRPr="000E7399">
        <w:rPr>
          <w:rFonts w:hint="eastAsia"/>
          <w:i w:val="0"/>
          <w:w w:val="100"/>
        </w:rPr>
        <w:t xml:space="preserve">(2) </w:t>
      </w:r>
      <w:r w:rsidR="00D84353" w:rsidRPr="00D84353">
        <w:rPr>
          <w:rFonts w:hint="eastAsia"/>
          <w:i w:val="0"/>
          <w:w w:val="100"/>
        </w:rPr>
        <w:t>슬래그</w:t>
      </w:r>
      <w:r w:rsidR="00D84353" w:rsidRPr="00D84353">
        <w:rPr>
          <w:rFonts w:hint="eastAsia"/>
          <w:i w:val="0"/>
          <w:w w:val="100"/>
        </w:rPr>
        <w:t xml:space="preserve"> </w:t>
      </w:r>
      <w:r w:rsidR="00D84353" w:rsidRPr="00D84353">
        <w:rPr>
          <w:rFonts w:hint="eastAsia"/>
          <w:i w:val="0"/>
          <w:w w:val="100"/>
        </w:rPr>
        <w:t>두께</w:t>
      </w:r>
      <w:r w:rsidR="00D84353" w:rsidRPr="00D84353">
        <w:rPr>
          <w:rFonts w:hint="eastAsia"/>
          <w:i w:val="0"/>
          <w:w w:val="100"/>
        </w:rPr>
        <w:t xml:space="preserve"> </w:t>
      </w:r>
      <w:r w:rsidR="00D84353" w:rsidRPr="00D84353">
        <w:rPr>
          <w:rFonts w:hint="eastAsia"/>
          <w:i w:val="0"/>
          <w:w w:val="100"/>
        </w:rPr>
        <w:t>측정</w:t>
      </w:r>
      <w:r w:rsidR="00D84353" w:rsidRPr="00D84353">
        <w:rPr>
          <w:rFonts w:hint="eastAsia"/>
          <w:i w:val="0"/>
          <w:w w:val="100"/>
        </w:rPr>
        <w:t xml:space="preserve"> </w:t>
      </w:r>
      <w:r w:rsidR="00D84353" w:rsidRPr="00D84353">
        <w:rPr>
          <w:rFonts w:hint="eastAsia"/>
          <w:i w:val="0"/>
          <w:w w:val="100"/>
        </w:rPr>
        <w:t>장치</w:t>
      </w:r>
      <w:r w:rsidR="00D84353">
        <w:rPr>
          <w:rFonts w:hint="eastAsia"/>
          <w:i w:val="0"/>
          <w:w w:val="100"/>
        </w:rPr>
        <w:t>,</w:t>
      </w:r>
      <w:r w:rsidR="00D84353">
        <w:rPr>
          <w:i w:val="0"/>
          <w:w w:val="100"/>
        </w:rPr>
        <w:t xml:space="preserve"> </w:t>
      </w:r>
      <w:r w:rsidR="00D84353">
        <w:rPr>
          <w:rFonts w:hint="eastAsia"/>
          <w:i w:val="0"/>
          <w:w w:val="100"/>
        </w:rPr>
        <w:t>특허등록번호</w:t>
      </w:r>
      <w:r w:rsidR="00D84353">
        <w:rPr>
          <w:rFonts w:hint="eastAsia"/>
          <w:i w:val="0"/>
          <w:w w:val="100"/>
        </w:rPr>
        <w:t>,</w:t>
      </w:r>
      <w:r w:rsidR="00D84353">
        <w:rPr>
          <w:i w:val="0"/>
          <w:w w:val="100"/>
        </w:rPr>
        <w:t xml:space="preserve"> </w:t>
      </w:r>
      <w:r w:rsidR="00D84353" w:rsidRPr="00D84353">
        <w:rPr>
          <w:i w:val="0"/>
          <w:w w:val="100"/>
        </w:rPr>
        <w:t>10</w:t>
      </w:r>
      <w:r w:rsidR="00D84353">
        <w:rPr>
          <w:i w:val="0"/>
          <w:w w:val="100"/>
        </w:rPr>
        <w:t>-</w:t>
      </w:r>
      <w:r w:rsidR="00D84353" w:rsidRPr="00D84353">
        <w:rPr>
          <w:i w:val="0"/>
          <w:w w:val="100"/>
        </w:rPr>
        <w:t>1764894</w:t>
      </w:r>
      <w:r w:rsidR="00D84353">
        <w:rPr>
          <w:i w:val="0"/>
          <w:w w:val="100"/>
        </w:rPr>
        <w:t>-</w:t>
      </w:r>
      <w:r w:rsidR="00D84353" w:rsidRPr="00D84353">
        <w:rPr>
          <w:i w:val="0"/>
          <w:w w:val="100"/>
        </w:rPr>
        <w:t>0000</w:t>
      </w:r>
    </w:p>
    <w:p w:rsidR="00DE4936" w:rsidRPr="000E7399" w:rsidRDefault="00DE4936" w:rsidP="000E7399">
      <w:pPr>
        <w:pStyle w:val="ac"/>
        <w:rPr>
          <w:i w:val="0"/>
          <w:w w:val="100"/>
        </w:rPr>
      </w:pPr>
      <w:r w:rsidRPr="000E7399">
        <w:rPr>
          <w:rFonts w:hint="eastAsia"/>
          <w:i w:val="0"/>
          <w:snapToGrid/>
        </w:rPr>
        <w:t>(3)</w:t>
      </w:r>
      <w:r w:rsidR="00F151F9" w:rsidRPr="000E7399">
        <w:rPr>
          <w:rFonts w:hint="eastAsia"/>
          <w:i w:val="0"/>
          <w:snapToGrid/>
        </w:rPr>
        <w:t xml:space="preserve"> </w:t>
      </w:r>
      <w:r w:rsidR="00D84353" w:rsidRPr="00322687">
        <w:rPr>
          <w:snapToGrid/>
        </w:rPr>
        <w:t>http://resource.npl.co.uk/mtdata/alyo.htm</w:t>
      </w:r>
      <w:r w:rsidR="00D84353">
        <w:rPr>
          <w:i w:val="0"/>
          <w:snapToGrid/>
        </w:rPr>
        <w:t xml:space="preserve"> </w:t>
      </w:r>
    </w:p>
    <w:sectPr w:rsidR="00DE4936" w:rsidRPr="000E7399" w:rsidSect="001D4DCC">
      <w:footerReference w:type="default" r:id="rId24"/>
      <w:pgSz w:w="11906" w:h="16838" w:code="9"/>
      <w:pgMar w:top="1134" w:right="936" w:bottom="1134" w:left="936" w:header="680" w:footer="567" w:gutter="0"/>
      <w:cols w:num="2" w:space="39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20B6" w:rsidRDefault="00BB20B6" w:rsidP="00453A50">
      <w:pPr>
        <w:spacing w:line="240" w:lineRule="auto"/>
      </w:pPr>
      <w:r>
        <w:separator/>
      </w:r>
    </w:p>
  </w:endnote>
  <w:endnote w:type="continuationSeparator" w:id="0">
    <w:p w:rsidR="00BB20B6" w:rsidRDefault="00BB20B6" w:rsidP="00453A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-윤명조120">
    <w:altName w:val="바탕"/>
    <w:charset w:val="81"/>
    <w:family w:val="roman"/>
    <w:pitch w:val="variable"/>
    <w:sig w:usb0="00000000" w:usb1="09D77CFB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태고딕">
    <w:altName w:val="바탕"/>
    <w:charset w:val="81"/>
    <w:family w:val="roman"/>
    <w:pitch w:val="variable"/>
    <w:sig w:usb0="00000000" w:usb1="29D77CF9" w:usb2="00000010" w:usb3="00000000" w:csb0="00080000" w:csb1="00000000"/>
  </w:font>
  <w:font w:name="HY태명조">
    <w:altName w:val="바탕"/>
    <w:charset w:val="81"/>
    <w:family w:val="roman"/>
    <w:pitch w:val="variable"/>
    <w:sig w:usb0="00000000" w:usb1="29D77CF9" w:usb2="00000010" w:usb3="00000000" w:csb0="00080000" w:csb1="00000000"/>
  </w:font>
  <w:font w:name="-윤고딕130">
    <w:altName w:val="바탕"/>
    <w:charset w:val="81"/>
    <w:family w:val="roman"/>
    <w:pitch w:val="variable"/>
    <w:sig w:usb0="00000000" w:usb1="09060000" w:usb2="00000010" w:usb3="00000000" w:csb0="00080000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윤명조120">
    <w:altName w:val="바탕"/>
    <w:panose1 w:val="00000000000000000000"/>
    <w:charset w:val="81"/>
    <w:family w:val="roman"/>
    <w:notTrueType/>
    <w:pitch w:val="default"/>
  </w:font>
  <w:font w:name="HY중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Y견고딕">
    <w:panose1 w:val="02030600000101010101"/>
    <w:charset w:val="81"/>
    <w:family w:val="roman"/>
    <w:pitch w:val="variable"/>
    <w:sig w:usb0="900002A7" w:usb1="39D77CF9" w:usb2="00000010" w:usb3="00000000" w:csb0="0008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97802256"/>
      <w:docPartObj>
        <w:docPartGallery w:val="Page Numbers (Bottom of Page)"/>
        <w:docPartUnique/>
      </w:docPartObj>
    </w:sdtPr>
    <w:sdtEndPr/>
    <w:sdtContent>
      <w:p w:rsidR="003250A1" w:rsidRDefault="003250A1">
        <w:pPr>
          <w:pStyle w:val="ab"/>
          <w:jc w:val="center"/>
        </w:pPr>
        <w:r>
          <w:rPr>
            <w:rFonts w:hint="eastAsia"/>
          </w:rPr>
          <w:t xml:space="preserve">-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10250" w:rsidRPr="00210250">
          <w:rPr>
            <w:noProof/>
            <w:lang w:val="ko-KR"/>
          </w:rPr>
          <w:t>3</w:t>
        </w:r>
        <w:r>
          <w:rPr>
            <w:noProof/>
            <w:lang w:val="ko-KR"/>
          </w:rPr>
          <w:fldChar w:fldCharType="end"/>
        </w:r>
        <w:r>
          <w:rPr>
            <w:rFonts w:hint="eastAsia"/>
          </w:rPr>
          <w:t xml:space="preserve"> -</w:t>
        </w:r>
      </w:p>
    </w:sdtContent>
  </w:sdt>
  <w:p w:rsidR="003250A1" w:rsidRDefault="003250A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20B6" w:rsidRDefault="00BB20B6" w:rsidP="00453A50">
      <w:pPr>
        <w:spacing w:line="240" w:lineRule="auto"/>
      </w:pPr>
      <w:r>
        <w:separator/>
      </w:r>
    </w:p>
  </w:footnote>
  <w:footnote w:type="continuationSeparator" w:id="0">
    <w:p w:rsidR="00BB20B6" w:rsidRDefault="00BB20B6" w:rsidP="00453A5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C6048"/>
    <w:multiLevelType w:val="hybridMultilevel"/>
    <w:tmpl w:val="65BAF6AE"/>
    <w:lvl w:ilvl="0" w:tplc="B33EDFF6">
      <w:start w:val="2"/>
      <w:numFmt w:val="decimal"/>
      <w:lvlText w:val="(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7600DFB"/>
    <w:multiLevelType w:val="hybridMultilevel"/>
    <w:tmpl w:val="FD16E400"/>
    <w:lvl w:ilvl="0" w:tplc="04090001">
      <w:start w:val="1"/>
      <w:numFmt w:val="bullet"/>
      <w:lvlText w:val=""/>
      <w:lvlJc w:val="left"/>
      <w:pPr>
        <w:ind w:left="1249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4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4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9" w:hanging="400"/>
      </w:pPr>
      <w:rPr>
        <w:rFonts w:ascii="Wingdings" w:hAnsi="Wingdings" w:hint="default"/>
      </w:rPr>
    </w:lvl>
  </w:abstractNum>
  <w:abstractNum w:abstractNumId="2" w15:restartNumberingAfterBreak="0">
    <w:nsid w:val="1D656A8E"/>
    <w:multiLevelType w:val="multilevel"/>
    <w:tmpl w:val="51824E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36" w:hanging="1800"/>
      </w:pPr>
      <w:rPr>
        <w:rFonts w:hint="default"/>
      </w:rPr>
    </w:lvl>
  </w:abstractNum>
  <w:abstractNum w:abstractNumId="3" w15:restartNumberingAfterBreak="0">
    <w:nsid w:val="228C1544"/>
    <w:multiLevelType w:val="hybridMultilevel"/>
    <w:tmpl w:val="E9249BB0"/>
    <w:lvl w:ilvl="0" w:tplc="63F296AA">
      <w:start w:val="1"/>
      <w:numFmt w:val="decimal"/>
      <w:lvlText w:val="[%1]"/>
      <w:lvlJc w:val="left"/>
      <w:pPr>
        <w:tabs>
          <w:tab w:val="num" w:pos="720"/>
        </w:tabs>
        <w:ind w:left="720" w:hanging="360"/>
      </w:pPr>
      <w:rPr>
        <w:rFonts w:eastAsia="MS Mincho" w:hint="eastAsia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38F0504"/>
    <w:multiLevelType w:val="hybridMultilevel"/>
    <w:tmpl w:val="E5C8E4DC"/>
    <w:lvl w:ilvl="0" w:tplc="C8BA0CDE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41" w:hanging="400"/>
      </w:pPr>
    </w:lvl>
    <w:lvl w:ilvl="2" w:tplc="0409001B" w:tentative="1">
      <w:start w:val="1"/>
      <w:numFmt w:val="lowerRoman"/>
      <w:lvlText w:val="%3."/>
      <w:lvlJc w:val="right"/>
      <w:pPr>
        <w:ind w:left="1341" w:hanging="400"/>
      </w:pPr>
    </w:lvl>
    <w:lvl w:ilvl="3" w:tplc="0409000F" w:tentative="1">
      <w:start w:val="1"/>
      <w:numFmt w:val="decimal"/>
      <w:lvlText w:val="%4."/>
      <w:lvlJc w:val="left"/>
      <w:pPr>
        <w:ind w:left="1741" w:hanging="400"/>
      </w:pPr>
    </w:lvl>
    <w:lvl w:ilvl="4" w:tplc="04090019" w:tentative="1">
      <w:start w:val="1"/>
      <w:numFmt w:val="upperLetter"/>
      <w:lvlText w:val="%5."/>
      <w:lvlJc w:val="left"/>
      <w:pPr>
        <w:ind w:left="2141" w:hanging="400"/>
      </w:pPr>
    </w:lvl>
    <w:lvl w:ilvl="5" w:tplc="0409001B" w:tentative="1">
      <w:start w:val="1"/>
      <w:numFmt w:val="lowerRoman"/>
      <w:lvlText w:val="%6."/>
      <w:lvlJc w:val="right"/>
      <w:pPr>
        <w:ind w:left="2541" w:hanging="400"/>
      </w:pPr>
    </w:lvl>
    <w:lvl w:ilvl="6" w:tplc="0409000F" w:tentative="1">
      <w:start w:val="1"/>
      <w:numFmt w:val="decimal"/>
      <w:lvlText w:val="%7."/>
      <w:lvlJc w:val="left"/>
      <w:pPr>
        <w:ind w:left="2941" w:hanging="400"/>
      </w:pPr>
    </w:lvl>
    <w:lvl w:ilvl="7" w:tplc="04090019" w:tentative="1">
      <w:start w:val="1"/>
      <w:numFmt w:val="upperLetter"/>
      <w:lvlText w:val="%8."/>
      <w:lvlJc w:val="left"/>
      <w:pPr>
        <w:ind w:left="3341" w:hanging="400"/>
      </w:pPr>
    </w:lvl>
    <w:lvl w:ilvl="8" w:tplc="0409001B" w:tentative="1">
      <w:start w:val="1"/>
      <w:numFmt w:val="lowerRoman"/>
      <w:lvlText w:val="%9."/>
      <w:lvlJc w:val="right"/>
      <w:pPr>
        <w:ind w:left="3741" w:hanging="400"/>
      </w:pPr>
    </w:lvl>
  </w:abstractNum>
  <w:abstractNum w:abstractNumId="5" w15:restartNumberingAfterBreak="0">
    <w:nsid w:val="479E3A31"/>
    <w:multiLevelType w:val="hybridMultilevel"/>
    <w:tmpl w:val="1278FCA6"/>
    <w:lvl w:ilvl="0" w:tplc="C67C28A8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4E2A6600"/>
    <w:multiLevelType w:val="hybridMultilevel"/>
    <w:tmpl w:val="C42E8EEC"/>
    <w:lvl w:ilvl="0" w:tplc="10C6BBC4">
      <w:start w:val="1"/>
      <w:numFmt w:val="bullet"/>
      <w:lvlText w:val="-"/>
      <w:lvlJc w:val="left"/>
      <w:pPr>
        <w:ind w:left="861" w:hanging="360"/>
      </w:pPr>
      <w:rPr>
        <w:rFonts w:ascii="HY신명조" w:eastAsia="HY신명조" w:hAnsi="Arial" w:cs="Arial" w:hint="eastAsia"/>
      </w:rPr>
    </w:lvl>
    <w:lvl w:ilvl="1" w:tplc="04090003" w:tentative="1">
      <w:start w:val="1"/>
      <w:numFmt w:val="bullet"/>
      <w:lvlText w:val=""/>
      <w:lvlJc w:val="left"/>
      <w:pPr>
        <w:ind w:left="130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1" w:hanging="400"/>
      </w:pPr>
      <w:rPr>
        <w:rFonts w:ascii="Wingdings" w:hAnsi="Wingdings" w:hint="default"/>
      </w:rPr>
    </w:lvl>
  </w:abstractNum>
  <w:abstractNum w:abstractNumId="7" w15:restartNumberingAfterBreak="0">
    <w:nsid w:val="514E5C73"/>
    <w:multiLevelType w:val="hybridMultilevel"/>
    <w:tmpl w:val="BEE4C5F0"/>
    <w:lvl w:ilvl="0" w:tplc="C9A8BBD8">
      <w:start w:val="2"/>
      <w:numFmt w:val="decimal"/>
      <w:lvlText w:val="(%1)"/>
      <w:lvlJc w:val="left"/>
      <w:pPr>
        <w:ind w:left="760" w:hanging="360"/>
      </w:pPr>
      <w:rPr>
        <w:rFonts w:cstheme="minorBidi"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5C0C0F15"/>
    <w:multiLevelType w:val="hybridMultilevel"/>
    <w:tmpl w:val="0C60241C"/>
    <w:lvl w:ilvl="0" w:tplc="DF6A8F90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0" w:hanging="400"/>
      </w:pPr>
    </w:lvl>
    <w:lvl w:ilvl="2" w:tplc="0409001B" w:tentative="1">
      <w:start w:val="1"/>
      <w:numFmt w:val="lowerRoman"/>
      <w:lvlText w:val="%3."/>
      <w:lvlJc w:val="right"/>
      <w:pPr>
        <w:ind w:left="1300" w:hanging="400"/>
      </w:pPr>
    </w:lvl>
    <w:lvl w:ilvl="3" w:tplc="0409000F" w:tentative="1">
      <w:start w:val="1"/>
      <w:numFmt w:val="decimal"/>
      <w:lvlText w:val="%4."/>
      <w:lvlJc w:val="left"/>
      <w:pPr>
        <w:ind w:left="1700" w:hanging="400"/>
      </w:pPr>
    </w:lvl>
    <w:lvl w:ilvl="4" w:tplc="04090019" w:tentative="1">
      <w:start w:val="1"/>
      <w:numFmt w:val="upperLetter"/>
      <w:lvlText w:val="%5."/>
      <w:lvlJc w:val="left"/>
      <w:pPr>
        <w:ind w:left="2100" w:hanging="400"/>
      </w:pPr>
    </w:lvl>
    <w:lvl w:ilvl="5" w:tplc="0409001B" w:tentative="1">
      <w:start w:val="1"/>
      <w:numFmt w:val="lowerRoman"/>
      <w:lvlText w:val="%6."/>
      <w:lvlJc w:val="right"/>
      <w:pPr>
        <w:ind w:left="2500" w:hanging="400"/>
      </w:pPr>
    </w:lvl>
    <w:lvl w:ilvl="6" w:tplc="0409000F" w:tentative="1">
      <w:start w:val="1"/>
      <w:numFmt w:val="decimal"/>
      <w:lvlText w:val="%7."/>
      <w:lvlJc w:val="left"/>
      <w:pPr>
        <w:ind w:left="2900" w:hanging="400"/>
      </w:pPr>
    </w:lvl>
    <w:lvl w:ilvl="7" w:tplc="04090019" w:tentative="1">
      <w:start w:val="1"/>
      <w:numFmt w:val="upperLetter"/>
      <w:lvlText w:val="%8."/>
      <w:lvlJc w:val="left"/>
      <w:pPr>
        <w:ind w:left="3300" w:hanging="400"/>
      </w:pPr>
    </w:lvl>
    <w:lvl w:ilvl="8" w:tplc="0409001B" w:tentative="1">
      <w:start w:val="1"/>
      <w:numFmt w:val="lowerRoman"/>
      <w:lvlText w:val="%9."/>
      <w:lvlJc w:val="right"/>
      <w:pPr>
        <w:ind w:left="3700" w:hanging="400"/>
      </w:pPr>
    </w:lvl>
  </w:abstractNum>
  <w:abstractNum w:abstractNumId="9" w15:restartNumberingAfterBreak="0">
    <w:nsid w:val="61606BC6"/>
    <w:multiLevelType w:val="hybridMultilevel"/>
    <w:tmpl w:val="2F867488"/>
    <w:lvl w:ilvl="0" w:tplc="E3189AE0">
      <w:start w:val="1"/>
      <w:numFmt w:val="decimal"/>
      <w:lvlText w:val="(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62523F93"/>
    <w:multiLevelType w:val="hybridMultilevel"/>
    <w:tmpl w:val="A6F6C9AE"/>
    <w:lvl w:ilvl="0" w:tplc="EB247616">
      <w:start w:val="4"/>
      <w:numFmt w:val="bullet"/>
      <w:lvlText w:val=""/>
      <w:lvlJc w:val="left"/>
      <w:pPr>
        <w:ind w:left="1146" w:hanging="360"/>
      </w:pPr>
      <w:rPr>
        <w:rFonts w:ascii="Wingdings" w:eastAsia="HY신명조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58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8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8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6" w:hanging="400"/>
      </w:pPr>
      <w:rPr>
        <w:rFonts w:ascii="Wingdings" w:hAnsi="Wingdings" w:hint="default"/>
      </w:rPr>
    </w:lvl>
  </w:abstractNum>
  <w:abstractNum w:abstractNumId="11" w15:restartNumberingAfterBreak="0">
    <w:nsid w:val="6F363256"/>
    <w:multiLevelType w:val="hybridMultilevel"/>
    <w:tmpl w:val="7A26988C"/>
    <w:lvl w:ilvl="0" w:tplc="113A51F0">
      <w:start w:val="1"/>
      <w:numFmt w:val="bullet"/>
      <w:lvlText w:val=""/>
      <w:lvlJc w:val="left"/>
      <w:pPr>
        <w:ind w:left="96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4" w:hanging="400"/>
      </w:pPr>
      <w:rPr>
        <w:rFonts w:ascii="Wingdings" w:hAnsi="Wingdings" w:hint="default"/>
      </w:rPr>
    </w:lvl>
  </w:abstractNum>
  <w:abstractNum w:abstractNumId="12" w15:restartNumberingAfterBreak="0">
    <w:nsid w:val="71506345"/>
    <w:multiLevelType w:val="hybridMultilevel"/>
    <w:tmpl w:val="9A88FD56"/>
    <w:lvl w:ilvl="0" w:tplc="2A764738">
      <w:start w:val="1"/>
      <w:numFmt w:val="decimal"/>
      <w:lvlText w:val="(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11"/>
  </w:num>
  <w:num w:numId="5">
    <w:abstractNumId w:val="5"/>
  </w:num>
  <w:num w:numId="6">
    <w:abstractNumId w:val="4"/>
  </w:num>
  <w:num w:numId="7">
    <w:abstractNumId w:val="10"/>
  </w:num>
  <w:num w:numId="8">
    <w:abstractNumId w:val="2"/>
  </w:num>
  <w:num w:numId="9">
    <w:abstractNumId w:val="8"/>
  </w:num>
  <w:num w:numId="10">
    <w:abstractNumId w:val="6"/>
  </w:num>
  <w:num w:numId="11">
    <w:abstractNumId w:val="9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1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23E"/>
    <w:rsid w:val="00004316"/>
    <w:rsid w:val="00006A05"/>
    <w:rsid w:val="0001472E"/>
    <w:rsid w:val="00017985"/>
    <w:rsid w:val="00026885"/>
    <w:rsid w:val="000309D7"/>
    <w:rsid w:val="00037E74"/>
    <w:rsid w:val="00040AF1"/>
    <w:rsid w:val="000419D5"/>
    <w:rsid w:val="000451ED"/>
    <w:rsid w:val="00053C50"/>
    <w:rsid w:val="0005671C"/>
    <w:rsid w:val="00062E33"/>
    <w:rsid w:val="000668D4"/>
    <w:rsid w:val="00071A17"/>
    <w:rsid w:val="00073992"/>
    <w:rsid w:val="000840CA"/>
    <w:rsid w:val="00084D26"/>
    <w:rsid w:val="0008682A"/>
    <w:rsid w:val="00090386"/>
    <w:rsid w:val="00090E26"/>
    <w:rsid w:val="0009297F"/>
    <w:rsid w:val="0009775C"/>
    <w:rsid w:val="000B1EDD"/>
    <w:rsid w:val="000B7B8F"/>
    <w:rsid w:val="000C0E2C"/>
    <w:rsid w:val="000C1368"/>
    <w:rsid w:val="000C191A"/>
    <w:rsid w:val="000C2186"/>
    <w:rsid w:val="000C5A8D"/>
    <w:rsid w:val="000D0732"/>
    <w:rsid w:val="000D3E60"/>
    <w:rsid w:val="000D4211"/>
    <w:rsid w:val="000D767B"/>
    <w:rsid w:val="000D7DB5"/>
    <w:rsid w:val="000E6C9E"/>
    <w:rsid w:val="000E7399"/>
    <w:rsid w:val="000F441B"/>
    <w:rsid w:val="000F543C"/>
    <w:rsid w:val="00103C0F"/>
    <w:rsid w:val="0010585B"/>
    <w:rsid w:val="00107A06"/>
    <w:rsid w:val="0012626F"/>
    <w:rsid w:val="00127E5F"/>
    <w:rsid w:val="00135970"/>
    <w:rsid w:val="00141B46"/>
    <w:rsid w:val="00157590"/>
    <w:rsid w:val="00165731"/>
    <w:rsid w:val="001672CB"/>
    <w:rsid w:val="001838DA"/>
    <w:rsid w:val="00184666"/>
    <w:rsid w:val="0019484C"/>
    <w:rsid w:val="00195340"/>
    <w:rsid w:val="001A1141"/>
    <w:rsid w:val="001A1946"/>
    <w:rsid w:val="001A1E2F"/>
    <w:rsid w:val="001A4D33"/>
    <w:rsid w:val="001A5AE0"/>
    <w:rsid w:val="001C37ED"/>
    <w:rsid w:val="001C751E"/>
    <w:rsid w:val="001C7821"/>
    <w:rsid w:val="001D2225"/>
    <w:rsid w:val="001D4BD9"/>
    <w:rsid w:val="001D4DCC"/>
    <w:rsid w:val="001E2BA8"/>
    <w:rsid w:val="001E6A21"/>
    <w:rsid w:val="002021EF"/>
    <w:rsid w:val="00210250"/>
    <w:rsid w:val="002139C2"/>
    <w:rsid w:val="00214C86"/>
    <w:rsid w:val="00217708"/>
    <w:rsid w:val="00221C65"/>
    <w:rsid w:val="00224689"/>
    <w:rsid w:val="00226156"/>
    <w:rsid w:val="00232333"/>
    <w:rsid w:val="002362B1"/>
    <w:rsid w:val="00236BD7"/>
    <w:rsid w:val="002404C2"/>
    <w:rsid w:val="0024345D"/>
    <w:rsid w:val="00257F7A"/>
    <w:rsid w:val="00261A7C"/>
    <w:rsid w:val="002772E9"/>
    <w:rsid w:val="002803BF"/>
    <w:rsid w:val="00287904"/>
    <w:rsid w:val="00290937"/>
    <w:rsid w:val="0029209C"/>
    <w:rsid w:val="002A2565"/>
    <w:rsid w:val="002A5186"/>
    <w:rsid w:val="002B0AFE"/>
    <w:rsid w:val="002B27C0"/>
    <w:rsid w:val="002B2B74"/>
    <w:rsid w:val="002B3116"/>
    <w:rsid w:val="002B763A"/>
    <w:rsid w:val="002C0D18"/>
    <w:rsid w:val="002C231D"/>
    <w:rsid w:val="002C4880"/>
    <w:rsid w:val="002E0CF1"/>
    <w:rsid w:val="002E1EEB"/>
    <w:rsid w:val="002E2D5A"/>
    <w:rsid w:val="002E49D1"/>
    <w:rsid w:val="002E4B3D"/>
    <w:rsid w:val="002E7411"/>
    <w:rsid w:val="002F0B90"/>
    <w:rsid w:val="002F358F"/>
    <w:rsid w:val="002F6AD8"/>
    <w:rsid w:val="00303BE6"/>
    <w:rsid w:val="00304D8E"/>
    <w:rsid w:val="00310CAB"/>
    <w:rsid w:val="00322687"/>
    <w:rsid w:val="003250A1"/>
    <w:rsid w:val="00332EAB"/>
    <w:rsid w:val="00343A0C"/>
    <w:rsid w:val="003444B4"/>
    <w:rsid w:val="00350F5E"/>
    <w:rsid w:val="00356D9D"/>
    <w:rsid w:val="00362BE2"/>
    <w:rsid w:val="00365F81"/>
    <w:rsid w:val="00371497"/>
    <w:rsid w:val="00371E92"/>
    <w:rsid w:val="00372907"/>
    <w:rsid w:val="0037433B"/>
    <w:rsid w:val="00374E8D"/>
    <w:rsid w:val="003871A4"/>
    <w:rsid w:val="003907F7"/>
    <w:rsid w:val="003915E4"/>
    <w:rsid w:val="00395BA2"/>
    <w:rsid w:val="003A2F6A"/>
    <w:rsid w:val="003B208A"/>
    <w:rsid w:val="003B6A82"/>
    <w:rsid w:val="003C2FBD"/>
    <w:rsid w:val="003D2FC2"/>
    <w:rsid w:val="003E0CA1"/>
    <w:rsid w:val="003E3F0A"/>
    <w:rsid w:val="003E52BE"/>
    <w:rsid w:val="003F1995"/>
    <w:rsid w:val="003F35CA"/>
    <w:rsid w:val="003F5B4B"/>
    <w:rsid w:val="00400B46"/>
    <w:rsid w:val="004035FA"/>
    <w:rsid w:val="00410009"/>
    <w:rsid w:val="00420B6E"/>
    <w:rsid w:val="00422894"/>
    <w:rsid w:val="004342E3"/>
    <w:rsid w:val="00435481"/>
    <w:rsid w:val="00437E3E"/>
    <w:rsid w:val="004400CA"/>
    <w:rsid w:val="00453A50"/>
    <w:rsid w:val="00457B8D"/>
    <w:rsid w:val="00463BD0"/>
    <w:rsid w:val="00483A90"/>
    <w:rsid w:val="00486227"/>
    <w:rsid w:val="00487E8B"/>
    <w:rsid w:val="00491150"/>
    <w:rsid w:val="00493C1C"/>
    <w:rsid w:val="004A40B0"/>
    <w:rsid w:val="004B4DC5"/>
    <w:rsid w:val="004B723A"/>
    <w:rsid w:val="004C222C"/>
    <w:rsid w:val="004D3AAA"/>
    <w:rsid w:val="004D563E"/>
    <w:rsid w:val="004E0CEA"/>
    <w:rsid w:val="004E1AA3"/>
    <w:rsid w:val="004F136D"/>
    <w:rsid w:val="004F1855"/>
    <w:rsid w:val="004F2EEF"/>
    <w:rsid w:val="004F4584"/>
    <w:rsid w:val="00503AD4"/>
    <w:rsid w:val="00505F98"/>
    <w:rsid w:val="005066D4"/>
    <w:rsid w:val="00511DA9"/>
    <w:rsid w:val="00516D74"/>
    <w:rsid w:val="0053251B"/>
    <w:rsid w:val="00543C26"/>
    <w:rsid w:val="00544A9A"/>
    <w:rsid w:val="00545F57"/>
    <w:rsid w:val="005466D9"/>
    <w:rsid w:val="00546845"/>
    <w:rsid w:val="005532F9"/>
    <w:rsid w:val="005551F7"/>
    <w:rsid w:val="00557A10"/>
    <w:rsid w:val="005622CB"/>
    <w:rsid w:val="00563A9A"/>
    <w:rsid w:val="00564202"/>
    <w:rsid w:val="00567E24"/>
    <w:rsid w:val="00571CB5"/>
    <w:rsid w:val="00591996"/>
    <w:rsid w:val="00597BFD"/>
    <w:rsid w:val="005A5838"/>
    <w:rsid w:val="005C3E0E"/>
    <w:rsid w:val="005C7272"/>
    <w:rsid w:val="005E0455"/>
    <w:rsid w:val="005E2900"/>
    <w:rsid w:val="005E6CF1"/>
    <w:rsid w:val="005F0083"/>
    <w:rsid w:val="005F0448"/>
    <w:rsid w:val="00621DD2"/>
    <w:rsid w:val="00623D1C"/>
    <w:rsid w:val="006267F3"/>
    <w:rsid w:val="00626A92"/>
    <w:rsid w:val="00633530"/>
    <w:rsid w:val="00634AB6"/>
    <w:rsid w:val="00637C9D"/>
    <w:rsid w:val="00647E68"/>
    <w:rsid w:val="006536F9"/>
    <w:rsid w:val="006560A5"/>
    <w:rsid w:val="00656A3A"/>
    <w:rsid w:val="006605FC"/>
    <w:rsid w:val="00666DEC"/>
    <w:rsid w:val="00672166"/>
    <w:rsid w:val="0067407C"/>
    <w:rsid w:val="006752D1"/>
    <w:rsid w:val="0068176E"/>
    <w:rsid w:val="0068183C"/>
    <w:rsid w:val="00685918"/>
    <w:rsid w:val="006924C1"/>
    <w:rsid w:val="006B47B0"/>
    <w:rsid w:val="006B62E0"/>
    <w:rsid w:val="006B6A44"/>
    <w:rsid w:val="006B6C40"/>
    <w:rsid w:val="006C0CBC"/>
    <w:rsid w:val="006C2EAA"/>
    <w:rsid w:val="006C5C4E"/>
    <w:rsid w:val="006D530F"/>
    <w:rsid w:val="006E09FA"/>
    <w:rsid w:val="006E1E3A"/>
    <w:rsid w:val="006E26AD"/>
    <w:rsid w:val="006E5B57"/>
    <w:rsid w:val="006F3E00"/>
    <w:rsid w:val="006F48B7"/>
    <w:rsid w:val="006F6B84"/>
    <w:rsid w:val="00700BE2"/>
    <w:rsid w:val="00721921"/>
    <w:rsid w:val="0072696E"/>
    <w:rsid w:val="00727792"/>
    <w:rsid w:val="007313FE"/>
    <w:rsid w:val="00732D0A"/>
    <w:rsid w:val="00736A08"/>
    <w:rsid w:val="0074062C"/>
    <w:rsid w:val="0074223E"/>
    <w:rsid w:val="00753A3F"/>
    <w:rsid w:val="007560F2"/>
    <w:rsid w:val="00764A4E"/>
    <w:rsid w:val="007674DF"/>
    <w:rsid w:val="00771177"/>
    <w:rsid w:val="0077575D"/>
    <w:rsid w:val="00775F95"/>
    <w:rsid w:val="007778D5"/>
    <w:rsid w:val="00780D9F"/>
    <w:rsid w:val="00783759"/>
    <w:rsid w:val="00785EFC"/>
    <w:rsid w:val="00794EF9"/>
    <w:rsid w:val="007B0050"/>
    <w:rsid w:val="007B6705"/>
    <w:rsid w:val="007B725C"/>
    <w:rsid w:val="007C0BB4"/>
    <w:rsid w:val="007C7EEF"/>
    <w:rsid w:val="007D70F0"/>
    <w:rsid w:val="007E4D7F"/>
    <w:rsid w:val="007E5C7F"/>
    <w:rsid w:val="007E7A2C"/>
    <w:rsid w:val="007F0971"/>
    <w:rsid w:val="007F314A"/>
    <w:rsid w:val="007F4409"/>
    <w:rsid w:val="007F67D0"/>
    <w:rsid w:val="00800727"/>
    <w:rsid w:val="00801A60"/>
    <w:rsid w:val="0080625F"/>
    <w:rsid w:val="00822113"/>
    <w:rsid w:val="00822DD5"/>
    <w:rsid w:val="00832FC5"/>
    <w:rsid w:val="00833734"/>
    <w:rsid w:val="008352AC"/>
    <w:rsid w:val="00847C2D"/>
    <w:rsid w:val="00847E3F"/>
    <w:rsid w:val="00853344"/>
    <w:rsid w:val="00853BEB"/>
    <w:rsid w:val="00854186"/>
    <w:rsid w:val="00862E02"/>
    <w:rsid w:val="00875560"/>
    <w:rsid w:val="00876387"/>
    <w:rsid w:val="00876AE5"/>
    <w:rsid w:val="00880ECD"/>
    <w:rsid w:val="0088781D"/>
    <w:rsid w:val="00893B6E"/>
    <w:rsid w:val="008A138E"/>
    <w:rsid w:val="008A6AC4"/>
    <w:rsid w:val="008A76EE"/>
    <w:rsid w:val="008B435E"/>
    <w:rsid w:val="008C4434"/>
    <w:rsid w:val="008C56FE"/>
    <w:rsid w:val="008D166C"/>
    <w:rsid w:val="008D194D"/>
    <w:rsid w:val="008E1644"/>
    <w:rsid w:val="008F0F18"/>
    <w:rsid w:val="008F62A1"/>
    <w:rsid w:val="008F7C09"/>
    <w:rsid w:val="0090011D"/>
    <w:rsid w:val="00900F16"/>
    <w:rsid w:val="0090540F"/>
    <w:rsid w:val="00905AB2"/>
    <w:rsid w:val="0091075E"/>
    <w:rsid w:val="00911181"/>
    <w:rsid w:val="00911A4C"/>
    <w:rsid w:val="009148E4"/>
    <w:rsid w:val="0092009F"/>
    <w:rsid w:val="009209AC"/>
    <w:rsid w:val="00930018"/>
    <w:rsid w:val="00932CE8"/>
    <w:rsid w:val="00933740"/>
    <w:rsid w:val="0094210F"/>
    <w:rsid w:val="0095062C"/>
    <w:rsid w:val="00956A29"/>
    <w:rsid w:val="00956FD2"/>
    <w:rsid w:val="0096007B"/>
    <w:rsid w:val="00960D24"/>
    <w:rsid w:val="0096485C"/>
    <w:rsid w:val="009651BD"/>
    <w:rsid w:val="00971CC7"/>
    <w:rsid w:val="009835FB"/>
    <w:rsid w:val="009850E2"/>
    <w:rsid w:val="009930FE"/>
    <w:rsid w:val="009B492A"/>
    <w:rsid w:val="009B50F9"/>
    <w:rsid w:val="009C564C"/>
    <w:rsid w:val="009C722D"/>
    <w:rsid w:val="009D6806"/>
    <w:rsid w:val="009E222A"/>
    <w:rsid w:val="009F2050"/>
    <w:rsid w:val="009F5629"/>
    <w:rsid w:val="009F5FE8"/>
    <w:rsid w:val="009F7EA0"/>
    <w:rsid w:val="00A0238E"/>
    <w:rsid w:val="00A05C11"/>
    <w:rsid w:val="00A0664A"/>
    <w:rsid w:val="00A13209"/>
    <w:rsid w:val="00A14EFD"/>
    <w:rsid w:val="00A17A84"/>
    <w:rsid w:val="00A234A9"/>
    <w:rsid w:val="00A268A8"/>
    <w:rsid w:val="00A32D9C"/>
    <w:rsid w:val="00A3625A"/>
    <w:rsid w:val="00A37BF6"/>
    <w:rsid w:val="00A423EC"/>
    <w:rsid w:val="00A46A35"/>
    <w:rsid w:val="00A47058"/>
    <w:rsid w:val="00A502DD"/>
    <w:rsid w:val="00A559B6"/>
    <w:rsid w:val="00A565E6"/>
    <w:rsid w:val="00A62C8D"/>
    <w:rsid w:val="00A64D8D"/>
    <w:rsid w:val="00A77E05"/>
    <w:rsid w:val="00A809B7"/>
    <w:rsid w:val="00A8144D"/>
    <w:rsid w:val="00A833AF"/>
    <w:rsid w:val="00A83AB3"/>
    <w:rsid w:val="00A845C7"/>
    <w:rsid w:val="00A85DAB"/>
    <w:rsid w:val="00A92845"/>
    <w:rsid w:val="00A93786"/>
    <w:rsid w:val="00AC148A"/>
    <w:rsid w:val="00AC18EA"/>
    <w:rsid w:val="00AC283E"/>
    <w:rsid w:val="00AC2BE3"/>
    <w:rsid w:val="00AC5A71"/>
    <w:rsid w:val="00AD120D"/>
    <w:rsid w:val="00AD143E"/>
    <w:rsid w:val="00AE0349"/>
    <w:rsid w:val="00AE1848"/>
    <w:rsid w:val="00AE1891"/>
    <w:rsid w:val="00AE3428"/>
    <w:rsid w:val="00AE6C3F"/>
    <w:rsid w:val="00AF3658"/>
    <w:rsid w:val="00AF56DD"/>
    <w:rsid w:val="00AF6509"/>
    <w:rsid w:val="00B120E1"/>
    <w:rsid w:val="00B22065"/>
    <w:rsid w:val="00B4345F"/>
    <w:rsid w:val="00B51D88"/>
    <w:rsid w:val="00B526CE"/>
    <w:rsid w:val="00B52703"/>
    <w:rsid w:val="00B56909"/>
    <w:rsid w:val="00B650A0"/>
    <w:rsid w:val="00B668AB"/>
    <w:rsid w:val="00B674E7"/>
    <w:rsid w:val="00B71209"/>
    <w:rsid w:val="00B730A3"/>
    <w:rsid w:val="00B7769D"/>
    <w:rsid w:val="00B82940"/>
    <w:rsid w:val="00B83A5C"/>
    <w:rsid w:val="00B87C37"/>
    <w:rsid w:val="00B946F1"/>
    <w:rsid w:val="00BA1BAC"/>
    <w:rsid w:val="00BA7167"/>
    <w:rsid w:val="00BB20B6"/>
    <w:rsid w:val="00BB55E7"/>
    <w:rsid w:val="00BB62EE"/>
    <w:rsid w:val="00BB780E"/>
    <w:rsid w:val="00BC43A4"/>
    <w:rsid w:val="00BC72D3"/>
    <w:rsid w:val="00BD392A"/>
    <w:rsid w:val="00BE599A"/>
    <w:rsid w:val="00BE5F9D"/>
    <w:rsid w:val="00BF4043"/>
    <w:rsid w:val="00BF48EB"/>
    <w:rsid w:val="00BF5A5B"/>
    <w:rsid w:val="00C01363"/>
    <w:rsid w:val="00C042ED"/>
    <w:rsid w:val="00C10AAC"/>
    <w:rsid w:val="00C10C53"/>
    <w:rsid w:val="00C155B9"/>
    <w:rsid w:val="00C15B58"/>
    <w:rsid w:val="00C16C34"/>
    <w:rsid w:val="00C1788A"/>
    <w:rsid w:val="00C248D2"/>
    <w:rsid w:val="00C32D9A"/>
    <w:rsid w:val="00C35CB9"/>
    <w:rsid w:val="00C41B50"/>
    <w:rsid w:val="00C44F50"/>
    <w:rsid w:val="00C63AD3"/>
    <w:rsid w:val="00C64F14"/>
    <w:rsid w:val="00C70E64"/>
    <w:rsid w:val="00C71E0E"/>
    <w:rsid w:val="00C936FA"/>
    <w:rsid w:val="00C96F77"/>
    <w:rsid w:val="00CA2D63"/>
    <w:rsid w:val="00CA3F8C"/>
    <w:rsid w:val="00CA66AF"/>
    <w:rsid w:val="00CB284E"/>
    <w:rsid w:val="00CB2DF7"/>
    <w:rsid w:val="00CB37F5"/>
    <w:rsid w:val="00CB6FF9"/>
    <w:rsid w:val="00CC6F56"/>
    <w:rsid w:val="00CC7454"/>
    <w:rsid w:val="00CD4880"/>
    <w:rsid w:val="00CD4B34"/>
    <w:rsid w:val="00CD52D4"/>
    <w:rsid w:val="00CE4732"/>
    <w:rsid w:val="00CE5945"/>
    <w:rsid w:val="00D026CF"/>
    <w:rsid w:val="00D10956"/>
    <w:rsid w:val="00D13B6C"/>
    <w:rsid w:val="00D1403C"/>
    <w:rsid w:val="00D144BB"/>
    <w:rsid w:val="00D15702"/>
    <w:rsid w:val="00D16F02"/>
    <w:rsid w:val="00D228EF"/>
    <w:rsid w:val="00D24232"/>
    <w:rsid w:val="00D321E1"/>
    <w:rsid w:val="00D36C60"/>
    <w:rsid w:val="00D37EE9"/>
    <w:rsid w:val="00D41F6C"/>
    <w:rsid w:val="00D54541"/>
    <w:rsid w:val="00D66973"/>
    <w:rsid w:val="00D80081"/>
    <w:rsid w:val="00D84353"/>
    <w:rsid w:val="00D85972"/>
    <w:rsid w:val="00DA5AE9"/>
    <w:rsid w:val="00DA640C"/>
    <w:rsid w:val="00DA7ECA"/>
    <w:rsid w:val="00DB56E3"/>
    <w:rsid w:val="00DC0C69"/>
    <w:rsid w:val="00DC677B"/>
    <w:rsid w:val="00DD287A"/>
    <w:rsid w:val="00DD4283"/>
    <w:rsid w:val="00DE1F90"/>
    <w:rsid w:val="00DE275D"/>
    <w:rsid w:val="00DE3994"/>
    <w:rsid w:val="00DE4936"/>
    <w:rsid w:val="00DE53D4"/>
    <w:rsid w:val="00DF0CEC"/>
    <w:rsid w:val="00DF45D7"/>
    <w:rsid w:val="00E017A8"/>
    <w:rsid w:val="00E1454A"/>
    <w:rsid w:val="00E16C7B"/>
    <w:rsid w:val="00E248A5"/>
    <w:rsid w:val="00E25FB0"/>
    <w:rsid w:val="00E31F79"/>
    <w:rsid w:val="00E349A2"/>
    <w:rsid w:val="00E40179"/>
    <w:rsid w:val="00E41FF5"/>
    <w:rsid w:val="00E42CCF"/>
    <w:rsid w:val="00E50FD6"/>
    <w:rsid w:val="00E541A6"/>
    <w:rsid w:val="00E54EF7"/>
    <w:rsid w:val="00E568A2"/>
    <w:rsid w:val="00E818A3"/>
    <w:rsid w:val="00E93CCB"/>
    <w:rsid w:val="00E964A2"/>
    <w:rsid w:val="00EA45B8"/>
    <w:rsid w:val="00EA6FF3"/>
    <w:rsid w:val="00EB478D"/>
    <w:rsid w:val="00ED49E1"/>
    <w:rsid w:val="00ED5881"/>
    <w:rsid w:val="00ED769C"/>
    <w:rsid w:val="00EE0794"/>
    <w:rsid w:val="00EE0B69"/>
    <w:rsid w:val="00EE5907"/>
    <w:rsid w:val="00EE7CD1"/>
    <w:rsid w:val="00F10C02"/>
    <w:rsid w:val="00F1430F"/>
    <w:rsid w:val="00F151DF"/>
    <w:rsid w:val="00F151F9"/>
    <w:rsid w:val="00F21747"/>
    <w:rsid w:val="00F21ADF"/>
    <w:rsid w:val="00F22F2E"/>
    <w:rsid w:val="00F3656C"/>
    <w:rsid w:val="00F44971"/>
    <w:rsid w:val="00F44CF7"/>
    <w:rsid w:val="00F46E83"/>
    <w:rsid w:val="00F57702"/>
    <w:rsid w:val="00F66DBC"/>
    <w:rsid w:val="00F70C55"/>
    <w:rsid w:val="00F9008C"/>
    <w:rsid w:val="00F9502F"/>
    <w:rsid w:val="00F95B0E"/>
    <w:rsid w:val="00FB5444"/>
    <w:rsid w:val="00FD0E7B"/>
    <w:rsid w:val="00FD748E"/>
    <w:rsid w:val="00FE1264"/>
    <w:rsid w:val="00FE24E6"/>
    <w:rsid w:val="00FE7307"/>
    <w:rsid w:val="00FE76DF"/>
    <w:rsid w:val="00FF3F4E"/>
    <w:rsid w:val="00FF7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36E352"/>
  <w15:docId w15:val="{A5FC1001-66CA-45D4-A6BE-C6E8E982B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924C1"/>
    <w:pPr>
      <w:widowControl w:val="0"/>
      <w:wordWrap w:val="0"/>
      <w:autoSpaceDE w:val="0"/>
      <w:autoSpaceDN w:val="0"/>
      <w:adjustRightInd w:val="0"/>
      <w:snapToGrid w:val="0"/>
      <w:spacing w:after="0" w:line="180" w:lineRule="atLeast"/>
    </w:pPr>
    <w:rPr>
      <w:rFonts w:ascii="Times New Roman" w:eastAsia="-윤명조120" w:hAnsi="Times New Roman"/>
      <w:snapToGrid w:val="0"/>
      <w:spacing w:val="4"/>
      <w:kern w:val="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2C4880"/>
    <w:pPr>
      <w:spacing w:line="247" w:lineRule="auto"/>
      <w:ind w:firstLineChars="100" w:firstLine="100"/>
    </w:pPr>
    <w:rPr>
      <w:rFonts w:cs="굴림"/>
      <w:color w:val="000000"/>
      <w:spacing w:val="-10"/>
      <w:w w:val="92"/>
      <w:szCs w:val="18"/>
    </w:rPr>
  </w:style>
  <w:style w:type="paragraph" w:customStyle="1" w:styleId="Fig">
    <w:name w:val="Fig"/>
    <w:basedOn w:val="a"/>
    <w:rsid w:val="00422894"/>
    <w:pPr>
      <w:widowControl/>
      <w:wordWrap/>
      <w:autoSpaceDE/>
      <w:autoSpaceDN/>
      <w:spacing w:line="312" w:lineRule="auto"/>
      <w:jc w:val="center"/>
    </w:pPr>
    <w:rPr>
      <w:rFonts w:cs="굴림"/>
      <w:b/>
      <w:bCs/>
      <w:color w:val="000000"/>
      <w:spacing w:val="-4"/>
      <w:w w:val="96"/>
      <w:szCs w:val="18"/>
    </w:rPr>
  </w:style>
  <w:style w:type="paragraph" w:customStyle="1" w:styleId="1">
    <w:name w:val="1."/>
    <w:basedOn w:val="a"/>
    <w:rsid w:val="00422894"/>
    <w:pPr>
      <w:spacing w:line="240" w:lineRule="auto"/>
      <w:jc w:val="center"/>
    </w:pPr>
    <w:rPr>
      <w:rFonts w:ascii="HY태고딕" w:eastAsia="HY태고딕" w:hAnsi="굴림" w:cs="굴림"/>
      <w:spacing w:val="-8"/>
      <w:w w:val="95"/>
      <w:sz w:val="22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3907F7"/>
    <w:pPr>
      <w:spacing w:line="240" w:lineRule="auto"/>
    </w:pPr>
    <w:rPr>
      <w:rFonts w:asciiTheme="majorHAnsi" w:eastAsiaTheme="majorEastAsia" w:hAnsiTheme="majorHAnsi" w:cstheme="majorBidi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3907F7"/>
    <w:rPr>
      <w:rFonts w:asciiTheme="majorHAnsi" w:eastAsiaTheme="majorEastAsia" w:hAnsiTheme="majorHAnsi" w:cstheme="majorBidi"/>
      <w:sz w:val="18"/>
      <w:szCs w:val="18"/>
    </w:rPr>
  </w:style>
  <w:style w:type="paragraph" w:customStyle="1" w:styleId="a5">
    <w:name w:val="한글제목"/>
    <w:basedOn w:val="a"/>
    <w:rsid w:val="002C4880"/>
    <w:pPr>
      <w:kinsoku w:val="0"/>
      <w:spacing w:line="312" w:lineRule="auto"/>
      <w:jc w:val="center"/>
    </w:pPr>
    <w:rPr>
      <w:rFonts w:ascii="HY신명조" w:eastAsia="HY신명조" w:hAnsi="HY태명조" w:cs="굴림"/>
      <w:color w:val="000000"/>
      <w:spacing w:val="-6"/>
      <w:sz w:val="32"/>
      <w:szCs w:val="32"/>
    </w:rPr>
  </w:style>
  <w:style w:type="paragraph" w:customStyle="1" w:styleId="a6">
    <w:name w:val="한글이름"/>
    <w:basedOn w:val="a"/>
    <w:rsid w:val="002C4880"/>
    <w:pPr>
      <w:widowControl/>
      <w:kinsoku w:val="0"/>
      <w:spacing w:line="312" w:lineRule="auto"/>
      <w:jc w:val="center"/>
    </w:pPr>
    <w:rPr>
      <w:rFonts w:ascii="-윤고딕130" w:eastAsia="-윤고딕130" w:hAnsi="-윤고딕130" w:cs="굴림"/>
      <w:color w:val="000000"/>
      <w:spacing w:val="-6"/>
      <w:w w:val="95"/>
      <w:sz w:val="21"/>
      <w:szCs w:val="21"/>
    </w:rPr>
  </w:style>
  <w:style w:type="paragraph" w:customStyle="1" w:styleId="a7">
    <w:name w:val="영문제목"/>
    <w:basedOn w:val="a"/>
    <w:rsid w:val="005E0455"/>
    <w:pPr>
      <w:widowControl/>
      <w:kinsoku w:val="0"/>
      <w:spacing w:line="360" w:lineRule="auto"/>
      <w:jc w:val="center"/>
    </w:pPr>
    <w:rPr>
      <w:rFonts w:eastAsia="한양신명조" w:cs="굴림"/>
      <w:color w:val="000000"/>
      <w:spacing w:val="-4"/>
      <w:w w:val="95"/>
      <w:sz w:val="26"/>
      <w:szCs w:val="26"/>
    </w:rPr>
  </w:style>
  <w:style w:type="paragraph" w:customStyle="1" w:styleId="a8">
    <w:name w:val="영문이름"/>
    <w:basedOn w:val="a"/>
    <w:rsid w:val="005E0455"/>
    <w:pPr>
      <w:widowControl/>
      <w:wordWrap/>
      <w:autoSpaceDE/>
      <w:autoSpaceDN/>
      <w:spacing w:line="360" w:lineRule="auto"/>
      <w:jc w:val="center"/>
    </w:pPr>
    <w:rPr>
      <w:rFonts w:eastAsia="한양신명조" w:cs="굴림"/>
      <w:color w:val="000000"/>
      <w:spacing w:val="-4"/>
      <w:szCs w:val="20"/>
    </w:rPr>
  </w:style>
  <w:style w:type="paragraph" w:customStyle="1" w:styleId="a9">
    <w:name w:val="*"/>
    <w:basedOn w:val="a"/>
    <w:rsid w:val="00AC283E"/>
    <w:pPr>
      <w:widowControl/>
      <w:kinsoku w:val="0"/>
      <w:jc w:val="center"/>
    </w:pPr>
    <w:rPr>
      <w:rFonts w:ascii="-윤명조120" w:hAnsi="-윤명조120" w:cs="굴림"/>
      <w:color w:val="000000"/>
      <w:sz w:val="14"/>
      <w:szCs w:val="14"/>
    </w:rPr>
  </w:style>
  <w:style w:type="paragraph" w:customStyle="1" w:styleId="key">
    <w:name w:val="key"/>
    <w:basedOn w:val="a"/>
    <w:rsid w:val="005E0455"/>
    <w:pPr>
      <w:widowControl/>
      <w:wordWrap/>
      <w:autoSpaceDE/>
      <w:autoSpaceDN/>
      <w:spacing w:line="312" w:lineRule="auto"/>
      <w:ind w:left="200" w:right="200"/>
      <w:jc w:val="center"/>
    </w:pPr>
    <w:rPr>
      <w:rFonts w:cs="굴림"/>
      <w:spacing w:val="-4"/>
      <w:w w:val="97"/>
      <w:szCs w:val="24"/>
    </w:rPr>
  </w:style>
  <w:style w:type="paragraph" w:styleId="aa">
    <w:name w:val="header"/>
    <w:basedOn w:val="a"/>
    <w:link w:val="Char0"/>
    <w:uiPriority w:val="99"/>
    <w:unhideWhenUsed/>
    <w:rsid w:val="00453A50"/>
    <w:pPr>
      <w:tabs>
        <w:tab w:val="center" w:pos="4513"/>
        <w:tab w:val="right" w:pos="9026"/>
      </w:tabs>
    </w:pPr>
  </w:style>
  <w:style w:type="character" w:customStyle="1" w:styleId="Char0">
    <w:name w:val="머리글 Char"/>
    <w:basedOn w:val="a0"/>
    <w:link w:val="aa"/>
    <w:uiPriority w:val="99"/>
    <w:rsid w:val="00453A50"/>
    <w:rPr>
      <w:rFonts w:ascii="Times New Roman" w:eastAsia="윤명조120" w:hAnsi="Times New Roman"/>
      <w:snapToGrid w:val="0"/>
      <w:spacing w:val="8"/>
      <w:kern w:val="0"/>
      <w:sz w:val="18"/>
    </w:rPr>
  </w:style>
  <w:style w:type="paragraph" w:styleId="ab">
    <w:name w:val="footer"/>
    <w:basedOn w:val="a"/>
    <w:link w:val="Char1"/>
    <w:uiPriority w:val="99"/>
    <w:unhideWhenUsed/>
    <w:rsid w:val="00453A50"/>
    <w:pPr>
      <w:tabs>
        <w:tab w:val="center" w:pos="4513"/>
        <w:tab w:val="right" w:pos="9026"/>
      </w:tabs>
    </w:pPr>
  </w:style>
  <w:style w:type="character" w:customStyle="1" w:styleId="Char1">
    <w:name w:val="바닥글 Char"/>
    <w:basedOn w:val="a0"/>
    <w:link w:val="ab"/>
    <w:uiPriority w:val="99"/>
    <w:rsid w:val="00453A50"/>
    <w:rPr>
      <w:rFonts w:ascii="Times New Roman" w:eastAsia="윤명조120" w:hAnsi="Times New Roman"/>
      <w:snapToGrid w:val="0"/>
      <w:spacing w:val="8"/>
      <w:kern w:val="0"/>
      <w:sz w:val="18"/>
    </w:rPr>
  </w:style>
  <w:style w:type="paragraph" w:customStyle="1" w:styleId="ac">
    <w:name w:val="참고문헌"/>
    <w:basedOn w:val="a3"/>
    <w:qFormat/>
    <w:rsid w:val="00453A50"/>
    <w:pPr>
      <w:ind w:left="256" w:hangingChars="150" w:hanging="256"/>
    </w:pPr>
    <w:rPr>
      <w:i/>
      <w:iCs/>
      <w:spacing w:val="0"/>
      <w:w w:val="95"/>
    </w:rPr>
  </w:style>
  <w:style w:type="paragraph" w:customStyle="1" w:styleId="Body">
    <w:name w:val="Body"/>
    <w:basedOn w:val="a"/>
    <w:rsid w:val="003B208A"/>
    <w:pPr>
      <w:widowControl/>
      <w:wordWrap/>
      <w:autoSpaceDE/>
      <w:autoSpaceDN/>
      <w:adjustRightInd/>
      <w:snapToGrid/>
      <w:spacing w:line="240" w:lineRule="auto"/>
      <w:jc w:val="left"/>
    </w:pPr>
    <w:rPr>
      <w:rFonts w:eastAsia="MS Mincho" w:cs="Times New Roman"/>
      <w:snapToGrid/>
      <w:spacing w:val="0"/>
      <w:sz w:val="24"/>
      <w:szCs w:val="24"/>
      <w:lang w:val="sv-SE" w:eastAsia="ja-JP"/>
    </w:rPr>
  </w:style>
  <w:style w:type="paragraph" w:styleId="ad">
    <w:name w:val="List Paragraph"/>
    <w:basedOn w:val="a"/>
    <w:uiPriority w:val="34"/>
    <w:qFormat/>
    <w:rsid w:val="003B208A"/>
    <w:pPr>
      <w:ind w:leftChars="400" w:left="800"/>
    </w:pPr>
  </w:style>
  <w:style w:type="character" w:styleId="ae">
    <w:name w:val="Hyperlink"/>
    <w:basedOn w:val="a0"/>
    <w:uiPriority w:val="99"/>
    <w:unhideWhenUsed/>
    <w:rsid w:val="003915E4"/>
    <w:rPr>
      <w:color w:val="0000FF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D8435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7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png"/><Relationship Id="rId18" Type="http://schemas.openxmlformats.org/officeDocument/2006/relationships/hyperlink" Target="http://resource.npl.co.uk/mtdata/alyo.png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hyperlink" Target="http://resource.npl.co.uk/mtdata/alyo.p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70.png"/><Relationship Id="rId10" Type="http://schemas.openxmlformats.org/officeDocument/2006/relationships/image" Target="media/image10.jpe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4EA2C726-FFE3-4F2D-B352-F1D1521E8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746</Words>
  <Characters>4257</Characters>
  <Application>Microsoft Office Word</Application>
  <DocSecurity>0</DocSecurity>
  <Lines>35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auney</Company>
  <LinksUpToDate>false</LinksUpToDate>
  <CharactersWithSpaces>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young</dc:creator>
  <cp:lastModifiedBy>sehoon ahn</cp:lastModifiedBy>
  <cp:revision>32</cp:revision>
  <cp:lastPrinted>2017-11-06T19:15:00Z</cp:lastPrinted>
  <dcterms:created xsi:type="dcterms:W3CDTF">2017-04-29T03:14:00Z</dcterms:created>
  <dcterms:modified xsi:type="dcterms:W3CDTF">2017-11-08T11:06:00Z</dcterms:modified>
</cp:coreProperties>
</file>